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赡养老人协议书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被赡养人：＿＿＿＿＿（以下简称甲方，父亲/母亲），身份证号：＿＿＿＿＿，住址：＿＿＿＿＿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赡养人：＿＿＿＿＿（以下简称乙方，长子），身份证号：＿＿＿＿＿；＿＿＿＿＿（以下简称丙方，次子/女儿），身份证号：＿＿＿＿＿；＿＿＿＿＿（以下简称丁方，三子/女儿），身份证号：＿＿＿＿＿。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因被赡养人年事已高，为妥善安排其晚年生活，根据《中华人民共和国民法典》第二十六条、第一千零六十七条及《中华人民共和国老年人权益保障法》相关规定，经全体赡养人协商一致，自愿达成如下赡养协议：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第一条　赡养义务。子女对父母有赡养扶助的法定义务。全体赡养人应当共同承担被赡养人的生活照料、精神慰藉、医疗护理等义务，不得以放弃继承权或其他理由拒绝履行。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第二条　生活费用。1. 被赡养人每月生活费用为人民币＿＿＿＿元，由全体赡养人平均分担（或按＿＿比例分担），于每月5日前支付；2. 被赡养人住院医疗费用，在医保报销后自付部分由全体赡养人平均分担；3. 被赡养人日常门诊费用、药品费用按实报销后平均分担。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第三条　住房安排。被赡养人现居住于＿＿＿＿（地址），该房屋由＿＿方提供。赡养人应当保证被赡养人居住条件安全、舒适，不得迫使被赡养人搬迁或改变居住条件。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第四条　日常照料。1. 被赡养人自理能力尚可的，由各方定期探望，每周不少于1次；2. 被赡养人生活不能自理需专人护理的，由全体赡养人协商轮流照料或共同出资聘请护工；3. 任何赡养人不得虐待、遗弃被赡养人。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第五条　精神慰藉。赡养人应当经常看望、问候被赡养人，关心其精神需求。传统节日、生日等重要日子，赡养人应当主动探望或电话问候。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第六条　财产安排。被赡养人的财产归其本人所有，任何赡养人不得侵占、处分。被赡养人去世后，其遗产按法律规定或遗嘱处理。赡养人履行赡养义务的情况可作为遗产分配参考。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第七条　违约责任。1. 赡养人无正当理由不按时支付赡养费用的，其他赡养人有权要求其限期支付；2. 赡养人拒不履行赡养义务情节严重，构成犯罪的，依法追究刑事责任；3. 因履行本协议发生争议，可申请人民调解委员会调解，或向人民法院提起诉讼。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第八条　协议的变更与解除。本协议经全体当事人协商一致，可以书面形式变更或解除。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第九条　其他。本协议一式＿＿份，被赡养人、各赡养人各执壹份，自各方签字（或按手印）之日起生效。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被赡养人（签字/手印）：＿＿＿＿＿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赡养人（签字/手印）：乙方：＿＿＿＿＿　丙方：＿＿＿＿＿　丁方：＿＿＿＿＿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【律师提示】1. 赡养协议是家庭内部协议，虽不强制公证，但建议到公证处公证增强效力；2. 协议应明确费用分担比例和支付方式，避免「谁有钱谁出」的争议；3. 被赡养人的财产处分权必须保留，防止子女以赡养为条件争夺财产；4. 赡养义务是法定义务，协议不能免除，只能细化履行方式。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【使用说明】本协议适用于多子女家庭就赡养老人事宜达成一致的情形。协商要点：1. 费用分担建议按子女经济能力约定比例，并写明支付日期，避免扯皮；2. 轮流照料要写清轮换周期和交接方式；3. 医疗费分担要明确「医保报销后自付部分」的口径；4. 建议邀请村委会/居委会干部或家族长辈见证签字；5. 若子女间经济差距大，可约定经济条件好的多承担费用、条件一般的多承担照料，灵活公平。本协议不能替代法定赡养义务，也不能对抗被赡养人的法定权利。【使用说明】本协议适用于多子女家庭就赡养老人事宜达成一致的情形。协商要点：1. 费用分担建议按子女经济能力约定比例，并写明支付日期，避免扯皮；2. 轮流照料要写清轮换周期和交接方式；3. 医疗费分担要明确「医保报销后自付部分」的口径；4. 建议邀请村委会/居委会干部或家族长辈见证签字；5. 若子女间经济差距大，可约定经济条件好的多承担费用、条件一般的多承担照料，灵活公平。本协议不能替代法定赡养义务，也不能对抗被赡养人的法定权利。【使用说明】本协议适用于多子女家庭就赡养老人事宜达成一致的情形。协商要点：1. 费用分担建议按子女经济能力约定比例，并写明支付日期，避免扯皮；2. 轮流照料要写清轮换周期和交接方式；3. 医疗费分担要明确「医保报销后自付部分」的口径；4. 建议邀请村委会/居委会干部或家族长辈见证签字；5. 若子女间经济差距大，可约定经济条件好的多承担费用、条件一般的多承担照料，灵活公平。本协议不能替代法定赡养义务，也不能对抗被赡养人的法定权利。【使用说明】本协议适用于多子女家庭就赡养老人事宜达成一致的情形。协商要点：1. 费用分担建议按子女经济能力约定比例，并写明支付日期，避免扯皮；2. 轮流照料要写清轮换周期和交接方式；3. 医疗费分担要明确「医保报销后自付部分」的口径；4. 建议邀请村委会/居委会干部或家族长辈见证签字；5. 若子女间经济差距大，可约定经济条件好的多承担费用、条件一般的多承担照料，灵活公平。本协议不能替代法定赡养义务，也不能对抗被赡养人的法定权利。</w:t>
      </w:r>
    </w:p>
  </w:body>
</w:document>
</file>