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line="360" w:lineRule="auto"/>
      </w:pPr>
      <w:r>
        <w:rPr>
          <w:rFonts w:ascii="宋体" w:eastAsia="宋体"/>
          <w:sz w:val="24"/>
        </w:rPr>
        <w:t xml:space="preserve">银行柜员个人年度工作总结范文（通用版）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时光荏苒，2026年即将过去。回顾这一年，我在支行领导的正确指导和同事们的帮助下，立足柜员岗位，认真履行职责，较好地完成了各项工作任务。现将一年来的工作总结如下：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一、思想方面：始终以客户为中心，坚持合规经营理念。积极参加行里组织的政治学习和业务培训，认真学习各项规章制度和操作规范，牢固树立风险防范意识，做到警钟长鸣、防患于未然。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二、业务方面：一年来，我累计办理个人存取款业务约1.2万笔、对公业务约2000笔，日均业务量位居网点前列。办理挂失、改密、开卡、销户等特殊业务千余笔，全部做到零差错、零投诉。全年未发生一笔操作失误，未收到一次客户投诉，业务差错率为0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三、服务方面：坚持'来有迎声、问有答声、走有送声'，热情接待每一位客户。针对老年客户耐心指导自助设备操作，针对企业客户提供对公开户一站式服务。全年收到客户表扬信3封、锦旗1面，被评为支行'服务之星'2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四、营销方面：积极响应网点转型号召，在做好柜面服务的同时，主动开展产品营销。全年营销定期存款800万元、理财产品300万元、手机银行开户500户、ETC办理80户，较好地完成了各项营销指标。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五、存在的不足：一是业务学习还不够深入，对新产品新业务掌握不够全面；二是营销技巧有待提升，面对不同客户群体的话术还不够灵活；三是工作效率有待提高，高峰期排队现象仍时有发生。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六、明年工作计划：一是加强业务学习，争取考取AFP金融理财师资格；二是提升服务品质，向'五星级柜员'目标努力；三是深挖客户资源，力争营销业绩再上新台阶；四是严格遵守合规底线，确保全年零差错零违规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新的一年，我将以更加饱满的热情投入到工作中，为支行发展贡献自己的一份力量。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【使用说明】以上范文为通用框架，使用时请替换为本人实际数据：业务笔数、营销金额、获奖情况等，避免千篇一律。季度总结可压缩为'一个季度的工作量+重点事项'，年度总结则需全面覆盖。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写作小贴士：工作总结切忌写成流水账，要'有数据、有案例、有亮点、有反思'。数据最能说明问题（业务量、差错率、满意度），案例最能打动领导（帮客户找回遗失现金、为特殊客户上门服务等），亮点要突出（创新做法、获奖荣誉），反思要真诚（不足+改进措施）。篇幅上，年度总结一般1500-2500字，季度总结800-1500字。写作小贴士：工作总结切忌写成流水账，要'有数据、有案例、有亮点、有反思'。数据最能说明问题（业务量、差错率、满意度），案例最能打动领导（帮客户找回遗失现金、为特殊客户上门服务等），亮点要突出（创新做法、获奖荣誉），反思要真诚（不足+改进措施）。篇幅上，年度总结一般1500-2500字，季度总结800-1500字。写作小贴士：工作总结切忌写成流水账，要'有数据、有案例、有亮点、有反思'。数据最能说明问题（业务量、差错率、满意度），案例最能打动领导（帮客户找回遗失现金、为特殊客户上门服务等），亮点要突出（创新做法、获奖荣誉），反思要真诚（不足+改进措施）。篇幅上，年度总结一般1500-2500字，季度总结800-1500字。写作小贴士：工作总结切忌写成流水账，要'有数据、有案例、有亮点、有反思'。数据最能说明问题（业务量、差错率、满意度），案例最能打动领导（帮客户找回遗失现金、为特殊客户上门服务等），亮点要突出（创新做法、获奖荣誉），反思要真诚（不足+改进措施）。篇幅上，年度总结一般1500-2500字，季度总结800-1500字。</w:t>
      </w:r>
    </w:p>
  </w:body>
</w:document>
</file>