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护士执业资格考试《专业实务》100题（含答案与解析）</w:t>
      </w:r>
    </w:p>
    <w:p>
      <w:r>
        <w:t>适用：护士执业资格考试备考刷题　题型：单项选择题　建议先独立作答再核对答案</w:t>
      </w:r>
    </w:p>
    <w:p>
      <w:r>
        <w:t>1. 护理程序的第一步是</w:t>
      </w:r>
    </w:p>
    <w:p>
      <w:r>
        <w:t xml:space="preserve">　A.评估　B.诊断　C.计划　D.实施</w:t>
      </w:r>
    </w:p>
    <w:p>
      <w:r>
        <w:t xml:space="preserve">　【答案】A　【解析】护理程序包括评估、诊断、计划、实施、评价，评估是第一步和基础。</w:t>
      </w:r>
    </w:p>
    <w:p>
      <w:r>
        <w:t>2. 属于主观资料的是</w:t>
      </w:r>
    </w:p>
    <w:p>
      <w:r>
        <w:t xml:space="preserve">　A.呼吸困难　B.腹痛难忍　C.体温39℃　D.口唇发绀</w:t>
      </w:r>
    </w:p>
    <w:p>
      <w:r>
        <w:t xml:space="preserve">　【答案】B　【解析】主观资料是患者主诉的感受，如疼痛；其余为客观检查所见。</w:t>
      </w:r>
    </w:p>
    <w:p>
      <w:r>
        <w:t>3. 急诊预检分诊首先应</w:t>
      </w:r>
    </w:p>
    <w:p>
      <w:r>
        <w:t xml:space="preserve">　A.测量生命体征　B.分诊挂号　C.安排候诊　D.抢救</w:t>
      </w:r>
    </w:p>
    <w:p>
      <w:r>
        <w:t xml:space="preserve">　【答案】A　【解析】急诊预检首先快速评估生命体征，区分病情轻重缓急。</w:t>
      </w:r>
    </w:p>
    <w:p>
      <w:r>
        <w:t>4. 一般患者入院初步护理首先应</w:t>
      </w:r>
    </w:p>
    <w:p>
      <w:r>
        <w:t xml:space="preserve">　A.测量生命体征　B.介绍环境　C.通知医生　D.安置床位</w:t>
      </w:r>
    </w:p>
    <w:p>
      <w:r>
        <w:t xml:space="preserve">　【答案】D　【解析】入院后先安置床位，再测量生命体征、通知医生、介绍环境。</w:t>
      </w:r>
    </w:p>
    <w:p>
      <w:r>
        <w:t>5. 昏迷患者入院护理应特别注意</w:t>
      </w:r>
    </w:p>
    <w:p>
      <w:r>
        <w:t xml:space="preserve">　A.口腔护理　B.保持呼吸道通畅　C.保暖　D.加床档</w:t>
      </w:r>
    </w:p>
    <w:p>
      <w:r>
        <w:t xml:space="preserve">　【答案】B　【解析】昏迷患者咳嗽反射减弱，易窒息，首要保持呼吸道通畅、头偏向一侧。</w:t>
      </w:r>
    </w:p>
    <w:p>
      <w:r>
        <w:t>6. 出院患者床单位处理错误的是</w:t>
      </w:r>
    </w:p>
    <w:p>
      <w:r>
        <w:t xml:space="preserve">　A.撤下被服送洗　B.床垫日光暴晒6小时　C.床褥紫外线消毒　D.立即铺好暂空床</w:t>
      </w:r>
    </w:p>
    <w:p>
      <w:r>
        <w:t xml:space="preserve">　【答案】D　【解析】出院床单位应先消毒处理，不能立即铺新床迎接新患者。</w:t>
      </w:r>
    </w:p>
    <w:p>
      <w:r>
        <w:t>7. 平车运送患者上下坡时正确的是</w:t>
      </w:r>
    </w:p>
    <w:p>
      <w:r>
        <w:t xml:space="preserve">　A.头在前　B.头在高处一端　C.头在低处一端　D.上坡头在后</w:t>
      </w:r>
    </w:p>
    <w:p>
      <w:r>
        <w:t xml:space="preserve">　【答案】B　【解析】上下坡时患者头部应位于高处一端，减轻脑部充血不适。</w:t>
      </w:r>
    </w:p>
    <w:p>
      <w:r>
        <w:t>8. 全麻未清醒患者应取</w:t>
      </w:r>
    </w:p>
    <w:p>
      <w:r>
        <w:t xml:space="preserve">　A.去枕仰卧位　B.半坐卧位　C.侧卧位　D.头低足高位</w:t>
      </w:r>
    </w:p>
    <w:p>
      <w:r>
        <w:t xml:space="preserve">　【答案】A　【解析】全麻未清醒取去枕仰卧位、头偏向一侧，防止呕吐物误吸。</w:t>
      </w:r>
    </w:p>
    <w:p>
      <w:r>
        <w:t>9. 腹部手术后患者取半坐卧位的目的是</w:t>
      </w:r>
    </w:p>
    <w:p>
      <w:r>
        <w:t xml:space="preserve">　A.减少出血　B.减轻切口张力、缓解疼痛　C.利于呼吸　D.便于进食</w:t>
      </w:r>
    </w:p>
    <w:p>
      <w:r>
        <w:t xml:space="preserve">　【答案】B　【解析】腹部术后半坐卧位可松弛腹肌、减轻腹壁切口张力、缓解疼痛。</w:t>
      </w:r>
    </w:p>
    <w:p>
      <w:r>
        <w:t>10. 胎膜早破孕妇应取</w:t>
      </w:r>
    </w:p>
    <w:p>
      <w:r>
        <w:t xml:space="preserve">　A.半坐卧位　B.头低足高位　C.头高足低位　D.屈膝仰卧位</w:t>
      </w:r>
    </w:p>
    <w:p>
      <w:r>
        <w:t xml:space="preserve">　【答案】B　【解析】胎膜早破取头低足高位，防止脐带脱垂。</w:t>
      </w:r>
    </w:p>
    <w:p>
      <w:r>
        <w:t>11. 心包积液患者常取</w:t>
      </w:r>
    </w:p>
    <w:p>
      <w:r>
        <w:t xml:space="preserve">　A.端坐位　B.俯卧位　C.中凹卧位　D.膝胸卧位</w:t>
      </w:r>
    </w:p>
    <w:p>
      <w:r>
        <w:t xml:space="preserve">　【答案】A　【解析】心包积液致呼吸困难者常被迫取端坐位。</w:t>
      </w:r>
    </w:p>
    <w:p>
      <w:r>
        <w:t>12. 中凹卧位适用于</w:t>
      </w:r>
    </w:p>
    <w:p>
      <w:r>
        <w:t xml:space="preserve">　A.昏迷　B.休克　C.心肺疾病　D.腹部检查</w:t>
      </w:r>
    </w:p>
    <w:p>
      <w:r>
        <w:t xml:space="preserve">　【答案】B　【解析】中凹卧位（头胸抬高10-20°、下肢抬高20-30°）适用于休克患者。</w:t>
      </w:r>
    </w:p>
    <w:p>
      <w:r>
        <w:t>13. 测量脉搏首选部位是</w:t>
      </w:r>
    </w:p>
    <w:p>
      <w:r>
        <w:t xml:space="preserve">　A.颞动脉　B.桡动脉　C.颈动脉　D.足背动脉</w:t>
      </w:r>
    </w:p>
    <w:p>
      <w:r>
        <w:t xml:space="preserve">　【答案】B　【解析】临床上最常选用桡动脉测量脉搏。</w:t>
      </w:r>
    </w:p>
    <w:p>
      <w:r>
        <w:t>14. 成人正常脉率为</w:t>
      </w:r>
    </w:p>
    <w:p>
      <w:r>
        <w:t xml:space="preserve">　A.40-60次/分　B.60-100次/分　C.80-100次/分　D.100-120次/分</w:t>
      </w:r>
    </w:p>
    <w:p>
      <w:r>
        <w:t xml:space="preserve">　【答案】B　【解析】成人安静状态下正常脉率60-100次/分。</w:t>
      </w:r>
    </w:p>
    <w:p>
      <w:r>
        <w:t>15. 丝脉常见于</w:t>
      </w:r>
    </w:p>
    <w:p>
      <w:r>
        <w:t xml:space="preserve">　A.休克患者　B.甲亢　C.高热　D.心房纤颤</w:t>
      </w:r>
    </w:p>
    <w:p>
      <w:r>
        <w:t xml:space="preserve">　【答案】A　【解析】丝脉（细弱无力）见于心功能不全、大出血休克等。</w:t>
      </w:r>
    </w:p>
    <w:p>
      <w:r>
        <w:t>16. 节律正常而强弱交替的脉搏称</w:t>
      </w:r>
    </w:p>
    <w:p>
      <w:r>
        <w:t xml:space="preserve">　A.间歇脉　B.交替脉　C.短绌脉　D.奇脉</w:t>
      </w:r>
    </w:p>
    <w:p>
      <w:r>
        <w:t xml:space="preserve">　【答案】B　【解析】交替脉为节律正常而强弱交替，是左心衰竭重要体征。</w:t>
      </w:r>
    </w:p>
    <w:p>
      <w:r>
        <w:t>17. 脉搏短绌常见于</w:t>
      </w:r>
    </w:p>
    <w:p>
      <w:r>
        <w:t xml:space="preserve">　A.房室传导阻滞　B.心房颤动　C.窦性心律不齐　D.洋地黄中毒</w:t>
      </w:r>
    </w:p>
    <w:p>
      <w:r>
        <w:t xml:space="preserve">　【答案】B　【解析】绌脉（脉率少于心率）见于心房颤动。</w:t>
      </w:r>
    </w:p>
    <w:p>
      <w:r>
        <w:t>18. 测量呼吸时护士手仍置诊脉部位是为了</w:t>
      </w:r>
    </w:p>
    <w:p>
      <w:r>
        <w:t xml:space="preserve">　A.保持患者体位　B.转移患者注意力、自然观察呼吸　C.便于计时　D.测脉搏</w:t>
      </w:r>
    </w:p>
    <w:p>
      <w:r>
        <w:t xml:space="preserve">　【答案】B　【解析】测量呼吸时不告知患者，手仍按脉以转移其注意力，自然观察胸腹起伏。</w:t>
      </w:r>
    </w:p>
    <w:p>
      <w:r>
        <w:t>19. 成人安静时呼吸次数为</w:t>
      </w:r>
    </w:p>
    <w:p>
      <w:r>
        <w:t xml:space="preserve">　A.10-12次/分　B.12-20次/分　C.20-24次/分　D.24-28次/分</w:t>
      </w:r>
    </w:p>
    <w:p>
      <w:r>
        <w:t xml:space="preserve">　【答案】B　【解析】成人正常呼吸12-20次/分。</w:t>
      </w:r>
    </w:p>
    <w:p>
      <w:r>
        <w:t>20. 潮式呼吸又称为</w:t>
      </w:r>
    </w:p>
    <w:p>
      <w:r>
        <w:t xml:space="preserve">　A.陈-施呼吸　B.毕奥呼吸　C.库斯莫呼吸　D.叹息样呼吸</w:t>
      </w:r>
    </w:p>
    <w:p>
      <w:r>
        <w:t xml:space="preserve">　【答案】A　【解析】潮式呼吸即陈-施呼吸，呼吸由浅慢到深快再到浅慢，暂停后重复。</w:t>
      </w:r>
    </w:p>
    <w:p>
      <w:r>
        <w:t>21. 深大而快的呼吸称</w:t>
      </w:r>
    </w:p>
    <w:p>
      <w:r>
        <w:t xml:space="preserve">　A.潮式呼吸　B.间停呼吸　C.库斯莫呼吸　D.呼吸增快</w:t>
      </w:r>
    </w:p>
    <w:p>
      <w:r>
        <w:t xml:space="preserve">　【答案】C　【解析】库斯莫呼吸（深大呼吸）见于代谢性酸中毒，如糖尿病酮症酸中毒。</w:t>
      </w:r>
    </w:p>
    <w:p>
      <w:r>
        <w:t>22. 成人正常血压范围是</w:t>
      </w:r>
    </w:p>
    <w:p>
      <w:r>
        <w:t xml:space="preserve">　A.收缩压90-139舒张压60-89　B.收缩压100-120舒张压60-80　C.收缩压140-160舒张压90-95　D.收缩压80-90舒张压50-60</w:t>
      </w:r>
    </w:p>
    <w:p>
      <w:r>
        <w:t xml:space="preserve">　【答案】A　【解析】正常成人收缩压90-139mmHg、舒张压60-89mmHg。</w:t>
      </w:r>
    </w:p>
    <w:p>
      <w:r>
        <w:t>23. 测量血压袖带过窄可使测得值</w:t>
      </w:r>
    </w:p>
    <w:p>
      <w:r>
        <w:t xml:space="preserve">　A.偏高　B.偏低　C.无影响　D.脉压小</w:t>
      </w:r>
    </w:p>
    <w:p>
      <w:r>
        <w:t xml:space="preserve">　【答案】A　【解析】袖带过窄需更大压力才能阻断血流，测得血压值偏高。</w:t>
      </w:r>
    </w:p>
    <w:p>
      <w:r>
        <w:t>24. 偏瘫患者测血压应选</w:t>
      </w:r>
    </w:p>
    <w:p>
      <w:r>
        <w:t xml:space="preserve">　A.同侧上肢　B.健侧上肢　C.下肢　D.任意肢体</w:t>
      </w:r>
    </w:p>
    <w:p>
      <w:r>
        <w:t xml:space="preserve">　【答案】B　【解析】偏瘫侧肢体循环和肌张力异常，应测健侧上肢。</w:t>
      </w:r>
    </w:p>
    <w:p>
      <w:r>
        <w:t>25. 高热是指口腔温度在</w:t>
      </w:r>
    </w:p>
    <w:p>
      <w:r>
        <w:t xml:space="preserve">　A.37.3-38℃　B.38.1-39℃　C.39.1-41℃　D.41℃以上</w:t>
      </w:r>
    </w:p>
    <w:p>
      <w:r>
        <w:t xml:space="preserve">　【答案】C　【解析】低热37.3-38，中等热38.1-39，高热39.1-41，超高热41以上。</w:t>
      </w:r>
    </w:p>
    <w:p>
      <w:r>
        <w:t>26. 弛张热多见于</w:t>
      </w:r>
    </w:p>
    <w:p>
      <w:r>
        <w:t xml:space="preserve">　A.伤寒　B.肺炎球菌肺炎　C.败血症　D.疟疾</w:t>
      </w:r>
    </w:p>
    <w:p>
      <w:r>
        <w:t xml:space="preserve">　【答案】C　【解析】弛张热体温常在39℃以上、波动幅度大（24h差超1℃），见于败血症、风湿热。</w:t>
      </w:r>
    </w:p>
    <w:p>
      <w:r>
        <w:t>27. 间歇热见于</w:t>
      </w:r>
    </w:p>
    <w:p>
      <w:r>
        <w:t xml:space="preserve">　A.伤寒　B.疟疾　C.流感　D.败血症</w:t>
      </w:r>
    </w:p>
    <w:p>
      <w:r>
        <w:t xml:space="preserve">　【答案】B　【解析】间歇热高热与正常交替，见于疟疾。</w:t>
      </w:r>
    </w:p>
    <w:p>
      <w:r>
        <w:t>28. 物理降温后复测体温的时间是</w:t>
      </w:r>
    </w:p>
    <w:p>
      <w:r>
        <w:t xml:space="preserve">　A.10分钟　B.30分钟　C.1小时　D.2小时</w:t>
      </w:r>
    </w:p>
    <w:p>
      <w:r>
        <w:t xml:space="preserve">　【答案】B　【解析】物理降温后30分钟复测体温，并做好记录。</w:t>
      </w:r>
    </w:p>
    <w:p>
      <w:r>
        <w:t>29. 无菌操作中戴无菌手套正确的是</w:t>
      </w:r>
    </w:p>
    <w:p>
      <w:r>
        <w:t xml:space="preserve">　A.手套外面可接触非无菌区　B.未戴手套的手不可触及手套外面　C.手套破损立即用酒精消毒　D.脱手套时手拉手套外面</w:t>
      </w:r>
    </w:p>
    <w:p>
      <w:r>
        <w:t xml:space="preserve">　【答案】B　【解析】未戴手套的手只能接触手套内面（翻折处），戴手套的手只能接触无菌面。</w:t>
      </w:r>
    </w:p>
    <w:p>
      <w:r>
        <w:t>30. 无菌持物钳干燥法更换时间是</w:t>
      </w:r>
    </w:p>
    <w:p>
      <w:r>
        <w:t xml:space="preserve">　A.2小时　B.4小时　C.8小时　D.24小时</w:t>
      </w:r>
    </w:p>
    <w:p>
      <w:r>
        <w:t xml:space="preserve">　【答案】B　【解析】干燥存放的无菌持物钳及容器每4小时更换一次。</w:t>
      </w:r>
    </w:p>
    <w:p>
      <w:r>
        <w:t>31. 铺好的无菌盘有效期为</w:t>
      </w:r>
    </w:p>
    <w:p>
      <w:r>
        <w:t xml:space="preserve">　A.4小时　B.8小时　C.12小时　D.24小时</w:t>
      </w:r>
    </w:p>
    <w:p>
      <w:r>
        <w:t xml:space="preserve">　【答案】A　【解析】铺好的无菌盘4小时内有效。</w:t>
      </w:r>
    </w:p>
    <w:p>
      <w:r>
        <w:t>32. 已开启的无菌溶液有效期为</w:t>
      </w:r>
    </w:p>
    <w:p>
      <w:r>
        <w:t xml:space="preserve">　A.4小时　B.12小时　C.24小时　D.7天</w:t>
      </w:r>
    </w:p>
    <w:p>
      <w:r>
        <w:t xml:space="preserve">　【答案】C　【解析】已开启未污染的无菌溶液24小时内可使用。</w:t>
      </w:r>
    </w:p>
    <w:p>
      <w:r>
        <w:t>33. 隔离衣更换时间是</w:t>
      </w:r>
    </w:p>
    <w:p>
      <w:r>
        <w:t xml:space="preserve">　A.每日一次　B.每班一次　C.每周一次　D.每两日一次</w:t>
      </w:r>
    </w:p>
    <w:p>
      <w:r>
        <w:t xml:space="preserve">　【答案】A　【解析】隔离衣每日更换，潮湿或污染立即更换。</w:t>
      </w:r>
    </w:p>
    <w:p>
      <w:r>
        <w:t>34. 穿脱隔离衣时避免污染的部位是</w:t>
      </w:r>
    </w:p>
    <w:p>
      <w:r>
        <w:t xml:space="preserve">　A.腰带　B.袖口　C.衣领　D.衣边</w:t>
      </w:r>
    </w:p>
    <w:p>
      <w:r>
        <w:t xml:space="preserve">　【答案】C　【解析】衣领及隔离衣内面视为清洁区，穿脱时避免污染。</w:t>
      </w:r>
    </w:p>
    <w:p>
      <w:r>
        <w:t>35. 口腔护理适用对象不包括</w:t>
      </w:r>
    </w:p>
    <w:p>
      <w:r>
        <w:t xml:space="preserve">　A.高热　B.昏迷　C.禁食　D.全麻清醒后</w:t>
      </w:r>
    </w:p>
    <w:p>
      <w:r>
        <w:t xml:space="preserve">　【答案】D　【解析】口腔护理用于高热、昏迷、禁食、口腔疾患、术后等生活不能自理者。</w:t>
      </w:r>
    </w:p>
    <w:p>
      <w:r>
        <w:t>36. 义齿的保管错误的是</w:t>
      </w:r>
    </w:p>
    <w:p>
      <w:r>
        <w:t xml:space="preserve">　A.暂时不用浸于冷水中　B.每日换水　C.浸于热水中　D.不可浸泡于酒精</w:t>
      </w:r>
    </w:p>
    <w:p>
      <w:r>
        <w:t xml:space="preserve">　【答案】C　【解析】义齿不可泡热水或酒精，以免变形，不用时浸冷水每日换水。</w:t>
      </w:r>
    </w:p>
    <w:p>
      <w:r>
        <w:t>37. 压疮淤血红润期特点是</w:t>
      </w:r>
    </w:p>
    <w:p>
      <w:r>
        <w:t xml:space="preserve">　A.局部皮肤红、肿、热、痛，解除压力30分钟不褪色　B.皮肤破溃　C.皮下硬结　D.水疱形成</w:t>
      </w:r>
    </w:p>
    <w:p>
      <w:r>
        <w:t xml:space="preserve">　【答案】A　【解析】淤血红润期为压疮初期，局部红肿胀热痛，压力解除后肤色不能恢复。</w:t>
      </w:r>
    </w:p>
    <w:p>
      <w:r>
        <w:t>38. 压疮炎性浸润期的典型表现是</w:t>
      </w:r>
    </w:p>
    <w:p>
      <w:r>
        <w:t xml:space="preserve">　A.红、肿　B.皮下硬结、皮肤转为紫红、水疱形成　C.溃疡　D.坏死</w:t>
      </w:r>
    </w:p>
    <w:p>
      <w:r>
        <w:t xml:space="preserve">　【答案】B　【解析】炎性浸润期皮肤转为紫红、皮下硬结、可出现水疱。</w:t>
      </w:r>
    </w:p>
    <w:p>
      <w:r>
        <w:t>39. 扶助患者翻身间隔时间一般为</w:t>
      </w:r>
    </w:p>
    <w:p>
      <w:r>
        <w:t xml:space="preserve">　A.每30分钟　B.每1小时　C.每2小时　D.每4小时</w:t>
      </w:r>
    </w:p>
    <w:p>
      <w:r>
        <w:t xml:space="preserve">　【答案】C　【解析】一般每2小时翻身一次，必要时每1小时，防止压疮。</w:t>
      </w:r>
    </w:p>
    <w:p>
      <w:r>
        <w:t>40. 高蛋白饮食适用于</w:t>
      </w:r>
    </w:p>
    <w:p>
      <w:r>
        <w:t xml:space="preserve">　A.肾炎　B.营养不良、严重贫血　C.肝昏迷　D.高血压</w:t>
      </w:r>
    </w:p>
    <w:p>
      <w:r>
        <w:t xml:space="preserve">　【答案】B　【解析】高蛋白饮食用于高代谢、营养不良、贫血、大术后等患者。</w:t>
      </w:r>
    </w:p>
    <w:p>
      <w:r>
        <w:t>41. 低盐饮食每日食盐不超过</w:t>
      </w:r>
    </w:p>
    <w:p>
      <w:r>
        <w:t xml:space="preserve">　A.0.5g　B.2g　C.6g　D.10g</w:t>
      </w:r>
    </w:p>
    <w:p>
      <w:r>
        <w:t xml:space="preserve">　【答案】B　【解析】低盐饮食每日食盐不超过2g（含钠0.8g）。</w:t>
      </w:r>
    </w:p>
    <w:p>
      <w:r>
        <w:t>42. 鼻饲饮食胃管插入长度成人约</w:t>
      </w:r>
    </w:p>
    <w:p>
      <w:r>
        <w:t xml:space="preserve">　A.35-40cm　B.45-55cm　C.55-65cm　D.65-70cm</w:t>
      </w:r>
    </w:p>
    <w:p>
      <w:r>
        <w:t xml:space="preserve">　【答案】B　【解析】成人胃管插入长度约45-55cm（前额发际至剑突）。</w:t>
      </w:r>
    </w:p>
    <w:p>
      <w:r>
        <w:t>43. 确认胃管在胃内最可靠的方法是</w:t>
      </w:r>
    </w:p>
    <w:p>
      <w:r>
        <w:t xml:space="preserve">　A.听气过水声　B.抽吸出胃液　C.看气泡　D.测pH</w:t>
      </w:r>
    </w:p>
    <w:p>
      <w:r>
        <w:t xml:space="preserve">　【答案】B　【解析】抽吸出胃液是确认胃管在胃内最直接可靠的方法。</w:t>
      </w:r>
    </w:p>
    <w:p>
      <w:r>
        <w:t>44. 鼻饲液温度应保持在</w:t>
      </w:r>
    </w:p>
    <w:p>
      <w:r>
        <w:t xml:space="preserve">　A.30-34℃　B.38-40℃　C.45-50℃　D.55℃</w:t>
      </w:r>
    </w:p>
    <w:p>
      <w:r>
        <w:t xml:space="preserve">　【答案】B　【解析】鼻饲液温度38-40℃，避免过烫过冷。</w:t>
      </w:r>
    </w:p>
    <w:p>
      <w:r>
        <w:t>45. 留置导尿管患者尿液混浊有结晶应</w:t>
      </w:r>
    </w:p>
    <w:p>
      <w:r>
        <w:t xml:space="preserve">　A.热敷下腹部　B.进行膀胱冲洗　C.清洁尿道口　D.拔出尿管</w:t>
      </w:r>
    </w:p>
    <w:p>
      <w:r>
        <w:t xml:space="preserve">　【答案】B　【解析】尿液混浊、沉淀、结晶时应进行膀胱冲洗。</w:t>
      </w:r>
    </w:p>
    <w:p>
      <w:r>
        <w:t>46. 多尿是指24小时尿量超过</w:t>
      </w:r>
    </w:p>
    <w:p>
      <w:r>
        <w:t xml:space="preserve">　A.1000ml　B.1500ml　C.2500ml　D.3000ml</w:t>
      </w:r>
    </w:p>
    <w:p>
      <w:r>
        <w:t xml:space="preserve">　【答案】C　【解析】多尿指24小时尿量超过2500ml。</w:t>
      </w:r>
    </w:p>
    <w:p>
      <w:r>
        <w:t>47. 少尿是指24小时尿量少于</w:t>
      </w:r>
    </w:p>
    <w:p>
      <w:r>
        <w:t xml:space="preserve">　A.100ml　B.400ml　C.800ml　D.1000ml</w:t>
      </w:r>
    </w:p>
    <w:p>
      <w:r>
        <w:t xml:space="preserve">　【答案】B　【解析】少尿指24小时少于400ml或每小时少于17ml；少于100ml为无尿。</w:t>
      </w:r>
    </w:p>
    <w:p>
      <w:r>
        <w:t>48. 为女性患者导尿初次消毒顺序是</w:t>
      </w:r>
    </w:p>
    <w:p>
      <w:r>
        <w:t xml:space="preserve">　A.由内向外、自上而下　B.由外向内、自上而下　C.由内向外、自下而上　D.随便顺序</w:t>
      </w:r>
    </w:p>
    <w:p>
      <w:r>
        <w:t xml:space="preserve">　【答案】B　【解析】初次消毒由外向内、自上而下；再次消毒由内向外、自上而下。</w:t>
      </w:r>
    </w:p>
    <w:p>
      <w:r>
        <w:t>49. 大量不保留灌肠溶液温度一般为</w:t>
      </w:r>
    </w:p>
    <w:p>
      <w:r>
        <w:t xml:space="preserve">　A.28-32℃　B.39-41℃　C.45-50℃　D.10-20℃</w:t>
      </w:r>
    </w:p>
    <w:p>
      <w:r>
        <w:t xml:space="preserve">　【答案】B　【解析】大量不保留灌肠液温度39-41℃，降温时用28-32℃。</w:t>
      </w:r>
    </w:p>
    <w:p>
      <w:r>
        <w:t>50. 肝昏迷患者灌肠禁用</w:t>
      </w:r>
    </w:p>
    <w:p>
      <w:r>
        <w:t xml:space="preserve">　A.生理盐水　B.肥皂水　C.弱酸性溶液　D.温水</w:t>
      </w:r>
    </w:p>
    <w:p>
      <w:r>
        <w:t xml:space="preserve">　【答案】B　【解析】肝昏迷患者禁用肥皂水灌肠，因碱性增加氨吸收加重昏迷。</w:t>
      </w:r>
    </w:p>
    <w:p>
      <w:r>
        <w:t>51. 超声波雾化吸入常用的抗炎药是</w:t>
      </w:r>
    </w:p>
    <w:p>
      <w:r>
        <w:t xml:space="preserve">　A.庆大霉素　B.氨茶碱　C.糜蛋白酶　D.地塞米松</w:t>
      </w:r>
    </w:p>
    <w:p>
      <w:r>
        <w:t xml:space="preserve">　【答案】A　【解析】庆大霉素用于雾化抗感染，氨茶碱解痉，糜蛋白酶稀释痰液。</w:t>
      </w:r>
    </w:p>
    <w:p>
      <w:r>
        <w:t>52. 服用强心苷类药物前应重点测量</w:t>
      </w:r>
    </w:p>
    <w:p>
      <w:r>
        <w:t xml:space="preserve">　A.体温　B.脉搏　C.呼吸　D.血压</w:t>
      </w:r>
    </w:p>
    <w:p>
      <w:r>
        <w:t xml:space="preserve">　【答案】B　【解析】服强心苷前数脉搏，成人脉率低于60次/分应停药报告医生。</w:t>
      </w:r>
    </w:p>
    <w:p>
      <w:r>
        <w:t>53. 健胃药服用时间宜</w:t>
      </w:r>
    </w:p>
    <w:p>
      <w:r>
        <w:t xml:space="preserve">　A.饭前　B.饭后　C.睡前　D.随时</w:t>
      </w:r>
    </w:p>
    <w:p>
      <w:r>
        <w:t xml:space="preserve">　【答案】A　【解析】健胃药宜饭前服，刺激味觉、促胃液分泌；助消化药饭后服。</w:t>
      </w:r>
    </w:p>
    <w:p>
      <w:r>
        <w:t>54. 对牙齿有腐蚀作用的药物服用时应</w:t>
      </w:r>
    </w:p>
    <w:p>
      <w:r>
        <w:t xml:space="preserve">　A.直接口服　B.用吸管吸入后漱口　C.稀释后口含　D.饭后即服</w:t>
      </w:r>
    </w:p>
    <w:p>
      <w:r>
        <w:t xml:space="preserve">　【答案】B　【解析】酸剂、铁剂等腐蚀牙齿，用吸管吸服后漱口。</w:t>
      </w:r>
    </w:p>
    <w:p>
      <w:r>
        <w:t>55. 青霉素皮内试验液每毫升含青霉素</w:t>
      </w:r>
    </w:p>
    <w:p>
      <w:r>
        <w:t xml:space="preserve">　A.10-20U　B.200-500U　C.1000U　D.2000U</w:t>
      </w:r>
    </w:p>
    <w:p>
      <w:r>
        <w:t xml:space="preserve">　【答案】B　【解析】青霉素皮试液每ml含200-500U，皮内注射0.1ml含20-50U。</w:t>
      </w:r>
    </w:p>
    <w:p>
      <w:r>
        <w:t>56. 青霉素过敏性休克首选抢救药物是</w:t>
      </w:r>
    </w:p>
    <w:p>
      <w:r>
        <w:t xml:space="preserve">　A.地塞米松　B.盐酸肾上腺素　C.多巴胺　D.葡萄糖酸钙</w:t>
      </w:r>
    </w:p>
    <w:p>
      <w:r>
        <w:t xml:space="preserve">　【答案】B　【解析】青霉素过敏性休克首选0.1%盐酸肾上腺素皮下或肌内注射。</w:t>
      </w:r>
    </w:p>
    <w:p>
      <w:r>
        <w:t>57. 破伤风抗毒素脱敏注射法是</w:t>
      </w:r>
    </w:p>
    <w:p>
      <w:r>
        <w:t xml:space="preserve">　A.一次全量　B.分4次逐渐增量　C.分2次　D.肌注即可</w:t>
      </w:r>
    </w:p>
    <w:p>
      <w:r>
        <w:t xml:space="preserve">　【答案】B　【解析】TAT阳性者采用分4次、剂量逐渐递增的脱敏注射法。</w:t>
      </w:r>
    </w:p>
    <w:p>
      <w:r>
        <w:t>58. 颈外静脉穿刺插管穿刺点在下颌角与锁骨上缘中点连线的</w:t>
      </w:r>
    </w:p>
    <w:p>
      <w:r>
        <w:t xml:space="preserve">　A.上1/3处　B.中1/3处　C.下1/3处　D.中点</w:t>
      </w:r>
    </w:p>
    <w:p>
      <w:r>
        <w:t xml:space="preserve">　【答案】A　【解析】颈外静脉穿刺点为下颌角与锁骨上缘中点连线上1/3处。</w:t>
      </w:r>
    </w:p>
    <w:p>
      <w:r>
        <w:t>59. 静脉输液时滴速成人一般为</w:t>
      </w:r>
    </w:p>
    <w:p>
      <w:r>
        <w:t xml:space="preserve">　A.20-40滴/分　B.40-60滴/分　C.60-80滴/分　D.80-100滴/分</w:t>
      </w:r>
    </w:p>
    <w:p>
      <w:r>
        <w:t xml:space="preserve">　【答案】B　【解析】成人一般40-60滴/分，儿童20-40滴/分。</w:t>
      </w:r>
    </w:p>
    <w:p>
      <w:r>
        <w:t>60. 输液引起发热反应常见原因是</w:t>
      </w:r>
    </w:p>
    <w:p>
      <w:r>
        <w:t xml:space="preserve">　A.输入致热物质　B.输入过快　C.输入过多　D.药物刺激性强</w:t>
      </w:r>
    </w:p>
    <w:p>
      <w:r>
        <w:t xml:space="preserve">　【答案】A　【解析】发热反应多因输入致热原（致热物质）引起。</w:t>
      </w:r>
    </w:p>
    <w:p>
      <w:r>
        <w:t>61. 输液过程中突发呼吸困难、咳粉红色泡沫痰应考虑</w:t>
      </w:r>
    </w:p>
    <w:p>
      <w:r>
        <w:t xml:space="preserve">　A.发热反应　B.急性肺水肿　C.静脉炎　D.空气栓塞</w:t>
      </w:r>
    </w:p>
    <w:p>
      <w:r>
        <w:t xml:space="preserve">　【答案】B　【解析】急性肺水肿表现为呼吸困难、胸闷、咳粉红色泡沫样痰。</w:t>
      </w:r>
    </w:p>
    <w:p>
      <w:r>
        <w:t>62. 静脉炎的处理错误的是</w:t>
      </w:r>
    </w:p>
    <w:p>
      <w:r>
        <w:t xml:space="preserve">　A.患肢抬高制动　B.95%酒精湿热敷　C.局部按摩　D.超短波理疗</w:t>
      </w:r>
    </w:p>
    <w:p>
      <w:r>
        <w:t xml:space="preserve">　【答案】C　【解析】静脉炎应抬高患肢、制动、湿热敷，禁止按摩以免血栓脱落。</w:t>
      </w:r>
    </w:p>
    <w:p>
      <w:r>
        <w:t>63. 输液时发生空气栓塞应立即置患者于</w:t>
      </w:r>
    </w:p>
    <w:p>
      <w:r>
        <w:t xml:space="preserve">　A.左侧卧位并头低足高　B.右侧卧位　C.平卧位　D.半坐卧位</w:t>
      </w:r>
    </w:p>
    <w:p>
      <w:r>
        <w:t xml:space="preserve">　【答案】A　【解析】空气栓塞取左侧卧位、头低足高位，使气泡漂移避开肺动脉入口。</w:t>
      </w:r>
    </w:p>
    <w:p>
      <w:r>
        <w:t>64. 输血前准备工作错误的是</w:t>
      </w:r>
    </w:p>
    <w:p>
      <w:r>
        <w:t xml:space="preserve">　A.血型鉴定和交叉配血　B.双人核对　C.血制品加温后输入　D.勿剧烈震荡</w:t>
      </w:r>
    </w:p>
    <w:p>
      <w:r>
        <w:t xml:space="preserve">　【答案】C　【解析】血制品不可随意加温，避免红细胞破坏溶血；应自然复温。</w:t>
      </w:r>
    </w:p>
    <w:p>
      <w:r>
        <w:t>65. 输血引起溶血反应最初的典型表现是</w:t>
      </w:r>
    </w:p>
    <w:p>
      <w:r>
        <w:t xml:space="preserve">　A.四肢麻木、腰背部剧痛　B.黄疸　C.血红蛋白尿　D.休克</w:t>
      </w:r>
    </w:p>
    <w:p>
      <w:r>
        <w:t xml:space="preserve">　【答案】A　【解析】溶血反应初期为头胀痛、四肢麻木、腰背部剧烈疼痛。</w:t>
      </w:r>
    </w:p>
    <w:p>
      <w:r>
        <w:t>66. 测量血氧饱和度正常值为</w:t>
      </w:r>
    </w:p>
    <w:p>
      <w:r>
        <w:t xml:space="preserve">　A.80%-85%　B.85%-90%　C.96%-100%　D.70%-80%</w:t>
      </w:r>
    </w:p>
    <w:p>
      <w:r>
        <w:t xml:space="preserve">　【答案】C　【解析】正常SpO2约96%-100%，低于90%提示低氧血症。</w:t>
      </w:r>
    </w:p>
    <w:p>
      <w:r>
        <w:t>67. 吸痰时每次吸痰时间不超过</w:t>
      </w:r>
    </w:p>
    <w:p>
      <w:r>
        <w:t xml:space="preserve">　A.5秒　B.15秒　C.30秒　D.60秒</w:t>
      </w:r>
    </w:p>
    <w:p>
      <w:r>
        <w:t xml:space="preserve">　【答案】B　【解析】每次吸痰时间不超过15秒，两次间隔3-5分钟，防止缺氧。</w:t>
      </w:r>
    </w:p>
    <w:p>
      <w:r>
        <w:t>68. 心肺复苏胸外按压部位是</w:t>
      </w:r>
    </w:p>
    <w:p>
      <w:r>
        <w:t xml:space="preserve">　A.胸骨中段　B.胸骨中下1/3交界处　C.心前区　D.胸骨角</w:t>
      </w:r>
    </w:p>
    <w:p>
      <w:r>
        <w:t xml:space="preserve">　【答案】B　【解析】按压部位为胸骨中下1/3交界处（两乳头连线中点）。</w:t>
      </w:r>
    </w:p>
    <w:p>
      <w:r>
        <w:t>69. 成人胸外按压深度为</w:t>
      </w:r>
    </w:p>
    <w:p>
      <w:r>
        <w:t xml:space="preserve">　A.2-3cm　B.5-6cm　C.7-8cm　D.3-4cm</w:t>
      </w:r>
    </w:p>
    <w:p>
      <w:r>
        <w:t xml:space="preserve">　【答案】B　【解析】成人按压深度5-6cm，频率100-120次/分。</w:t>
      </w:r>
    </w:p>
    <w:p>
      <w:r>
        <w:t>70. 心肺复苏按压与通气比为</w:t>
      </w:r>
    </w:p>
    <w:p>
      <w:r>
        <w:t xml:space="preserve">　A.15:2　B.30:2　C.5:1　D.20:2</w:t>
      </w:r>
    </w:p>
    <w:p>
      <w:r>
        <w:t xml:space="preserve">　【答案】B　【解析】单双人CPR均为按压30次、人工呼吸2次（30:2）。</w:t>
      </w:r>
    </w:p>
    <w:p>
      <w:r>
        <w:t>71. 脑复苏降温首选</w:t>
      </w:r>
    </w:p>
    <w:p>
      <w:r>
        <w:t xml:space="preserve">　A.体表冰袋　B.头部重点降温　C.酒精擦浴　D.冰水灌肠</w:t>
      </w:r>
    </w:p>
    <w:p>
      <w:r>
        <w:t xml:space="preserve">　【答案】B　【解析】脑复苏以头部重点降温为主，降低脑代谢。</w:t>
      </w:r>
    </w:p>
    <w:p>
      <w:r>
        <w:t>72. 意识障碍中最轻的是</w:t>
      </w:r>
    </w:p>
    <w:p>
      <w:r>
        <w:t xml:space="preserve">　A.昏迷　B.嗜睡　C.昏睡　D.谵妄</w:t>
      </w:r>
    </w:p>
    <w:p>
      <w:r>
        <w:t xml:space="preserve">　【答案】B　【解析】嗜睡为最轻的意识障碍，可被唤醒、答之能切题。</w:t>
      </w:r>
    </w:p>
    <w:p>
      <w:r>
        <w:t>73. 双侧瞳孔缩小见于</w:t>
      </w:r>
    </w:p>
    <w:p>
      <w:r>
        <w:t xml:space="preserve">　A.阿托品中毒　B.有机磷农药中毒　C.脑疝　D.青光眼</w:t>
      </w:r>
    </w:p>
    <w:p>
      <w:r>
        <w:t xml:space="preserve">　【答案】B　【解析】双侧瞳孔缩小见于有机磷、吗啡中毒；散大见于阿托品、濒死状态。</w:t>
      </w:r>
    </w:p>
    <w:p>
      <w:r>
        <w:t>74. 意识完全丧失、对各种刺激均无反应、深浅反射消失属</w:t>
      </w:r>
    </w:p>
    <w:p>
      <w:r>
        <w:t xml:space="preserve">　A.嗜睡　B.昏睡　C.浅昏迷　D.深昏迷</w:t>
      </w:r>
    </w:p>
    <w:p>
      <w:r>
        <w:t xml:space="preserve">　【答案】D　【解析】深昏迷意识完全丧失，深浅反射均消失。</w:t>
      </w:r>
    </w:p>
    <w:p>
      <w:r>
        <w:t>75. 临时医嘱有效时间在</w:t>
      </w:r>
    </w:p>
    <w:p>
      <w:r>
        <w:t xml:space="preserve">　A.12小时内　B.24小时内　C.48小时内　D.72小时内</w:t>
      </w:r>
    </w:p>
    <w:p>
      <w:r>
        <w:t xml:space="preserve">　【答案】B　【解析】临时医嘱有效时间在24小时内，一般只执行一次。</w:t>
      </w:r>
    </w:p>
    <w:p>
      <w:r>
        <w:t>76. 特别护理记录单记录内容不包括</w:t>
      </w:r>
    </w:p>
    <w:p>
      <w:r>
        <w:t xml:space="preserve">　A.生命体征　B.出入量　C.病情动态　D.家属隐私</w:t>
      </w:r>
    </w:p>
    <w:p>
      <w:r>
        <w:t xml:space="preserve">　【答案】D　【解析】特护记录包括生命体征、症状、出入量、用药、病情动态等，不记录无关隐私。</w:t>
      </w:r>
    </w:p>
    <w:p>
      <w:r>
        <w:t>77. 口头医嘱处理正确的是</w:t>
      </w:r>
    </w:p>
    <w:p>
      <w:r>
        <w:t xml:space="preserve">　A.立即执行　B.复诵一遍无误后执行、及时补写　C.拒绝执行　D.事后不补</w:t>
      </w:r>
    </w:p>
    <w:p>
      <w:r>
        <w:t xml:space="preserve">　【答案】B　【解析】抢救时口头医嘱须复诵一遍，二人核对无误后执行，事后及时补写。</w:t>
      </w:r>
    </w:p>
    <w:p>
      <w:r>
        <w:t>78. 排列出院病历首页是</w:t>
      </w:r>
    </w:p>
    <w:p>
      <w:r>
        <w:t xml:space="preserve">　A.体温单　B.医嘱单　C.住院病历首页　D.出院记录</w:t>
      </w:r>
    </w:p>
    <w:p>
      <w:r>
        <w:t xml:space="preserve">　【答案】C　【解析】出院病历排列首页为住院病历首页；体温单在住院期间排在最前。</w:t>
      </w:r>
    </w:p>
    <w:p>
      <w:r>
        <w:t>79. 属于临时备用医嘱（sos）的是</w:t>
      </w:r>
    </w:p>
    <w:p>
      <w:r>
        <w:t xml:space="preserve">　A.安定5mg po sos　B.一级护理　C.流质饮食　D.心电监护</w:t>
      </w:r>
    </w:p>
    <w:p>
      <w:r>
        <w:t xml:space="preserve">　【答案】A　【解析】sos为临时备用医嘱，12小时内有效，必要时用。</w:t>
      </w:r>
    </w:p>
    <w:p>
      <w:r>
        <w:t>80. 急救药品的五定不包括</w:t>
      </w:r>
    </w:p>
    <w:p>
      <w:r>
        <w:t xml:space="preserve">　A.定数量品种　B.定点安置　C.定人保管　D.定期使用</w:t>
      </w:r>
    </w:p>
    <w:p>
      <w:r>
        <w:t xml:space="preserve">　【答案】D　【解析】急救药品五定：定数量品种、定点安置、定人保管、定期消毒灭菌、定期检查维修。</w:t>
      </w:r>
    </w:p>
    <w:p>
      <w:r>
        <w:t>81. 病危患者护理记录出入液量应</w:t>
      </w:r>
    </w:p>
    <w:p>
      <w:r>
        <w:t xml:space="preserve">　A.每日记录　B.班班记录、总结24小时　C.每周记录　D.不必记录</w:t>
      </w:r>
    </w:p>
    <w:p>
      <w:r>
        <w:t xml:space="preserve">　【答案】B　【解析】危重患者班班记录、24小时总结出入量。</w:t>
      </w:r>
    </w:p>
    <w:p>
      <w:r>
        <w:t>82. 平车运送颈椎损伤患者应采用</w:t>
      </w:r>
    </w:p>
    <w:p>
      <w:r>
        <w:t xml:space="preserve">　A.一人搬运　B.二人搬运　C.四人搬运　D.三人搬运</w:t>
      </w:r>
    </w:p>
    <w:p>
      <w:r>
        <w:t xml:space="preserve">　【答案】C　【解析】颈椎、腰椎骨折或颈髓损伤需四人搬运，保持脊柱中立位。</w:t>
      </w:r>
    </w:p>
    <w:p>
      <w:r>
        <w:t>83. 用冷疗抑制炎症扩散适用于</w:t>
      </w:r>
    </w:p>
    <w:p>
      <w:r>
        <w:t xml:space="preserve">　A.慢性炎症　B.炎症早期　C.软组织扭伤后期　D.褥疮</w:t>
      </w:r>
    </w:p>
    <w:p>
      <w:r>
        <w:t xml:space="preserve">　【答案】B　【解析】冷使局部血流减少、降低细胞代谢，适用于炎症早期。</w:t>
      </w:r>
    </w:p>
    <w:p>
      <w:r>
        <w:t>84. 软组织损伤48小时内应采用</w:t>
      </w:r>
    </w:p>
    <w:p>
      <w:r>
        <w:t xml:space="preserve">　A.热疗　B.冷疗　C.按摩　D.热敷</w:t>
      </w:r>
    </w:p>
    <w:p>
      <w:r>
        <w:t xml:space="preserve">　【答案】B　【解析】软组织扭伤初期48小时内用冷敷止血消肿，48小时后改用热敷。</w:t>
      </w:r>
    </w:p>
    <w:p>
      <w:r>
        <w:t>85. 热疗禁忌部位不包括</w:t>
      </w:r>
    </w:p>
    <w:p>
      <w:r>
        <w:t xml:space="preserve">　A.枕后耳廓　B.心前区　C.腹部　D.手脚</w:t>
      </w:r>
    </w:p>
    <w:p>
      <w:r>
        <w:t xml:space="preserve">　【答案】D　【解析】枕后耳廓阴囊防冻伤、心前区防反射性心率减慢、腹部防腹泻；手脚可热敷。</w:t>
      </w:r>
    </w:p>
    <w:p>
      <w:r>
        <w:t>86. 为全麻术后患者铺麻醉床错误的是</w:t>
      </w:r>
    </w:p>
    <w:p>
      <w:r>
        <w:t xml:space="preserve">　A.更换原有被单　B.床头铺橡胶中单和中单　C.盖被扇形三折于床尾　D.枕头横立于床头</w:t>
      </w:r>
    </w:p>
    <w:p>
      <w:r>
        <w:t xml:space="preserve">　【答案】B　【解析】麻醉床橡胶中单和中单应铺于床中部或根据手术部位铺，便于接收麻醉未清醒患者。</w:t>
      </w:r>
    </w:p>
    <w:p>
      <w:r>
        <w:t>87. 入院护理评估单完成时间为</w:t>
      </w:r>
    </w:p>
    <w:p>
      <w:r>
        <w:t xml:space="preserve">　A.2小时内　B.24小时内　C.8小时内　D.48小时内</w:t>
      </w:r>
    </w:p>
    <w:p>
      <w:r>
        <w:t xml:space="preserve">　【答案】B　【解析】入院护理评估应在患者入院后24小时内完成。</w:t>
      </w:r>
    </w:p>
    <w:p>
      <w:r>
        <w:t>88. 关于噪声成人白天医院较理想强度为</w:t>
      </w:r>
    </w:p>
    <w:p>
      <w:r>
        <w:t xml:space="preserve">　A.20dB　B.35-40dB　C.50-60dB　D.70dB</w:t>
      </w:r>
    </w:p>
    <w:p>
      <w:r>
        <w:t xml:space="preserve">　【答案】B　【解析】白天病区理想噪声强度35-40dB，工作人员应做到四轻。</w:t>
      </w:r>
    </w:p>
    <w:p>
      <w:r>
        <w:t>89. 铺床时不符合节力原则的是</w:t>
      </w:r>
    </w:p>
    <w:p>
      <w:r>
        <w:t xml:space="preserve">　A.按使用顺序摆放物品　B.身体靠近床边　C.上身保持前倾　D.两腿并拢</w:t>
      </w:r>
    </w:p>
    <w:p>
      <w:r>
        <w:t xml:space="preserve">　【答案】D　【解析】节力原则应两脚前后或左右分开扩大支撑面，而非两腿并拢。</w:t>
      </w:r>
    </w:p>
    <w:p>
      <w:r>
        <w:t>90. 属于气体灭菌法的是</w:t>
      </w:r>
    </w:p>
    <w:p>
      <w:r>
        <w:t xml:space="preserve">　A.压力蒸汽灭菌　B.环氧乙烷消毒　C.日光暴晒　D.煮沸消毒</w:t>
      </w:r>
    </w:p>
    <w:p>
      <w:r>
        <w:t xml:space="preserve">　【答案】B　【解析】环氧乙烷为气体灭菌法；压力蒸汽、煮沸为湿热法。</w:t>
      </w:r>
    </w:p>
    <w:p>
      <w:r>
        <w:t>91. 煮沸灭菌时为提高沸点可加入</w:t>
      </w:r>
    </w:p>
    <w:p>
      <w:r>
        <w:t xml:space="preserve">　A.氯化钠　B.碳酸氢钠　C.乳酸钠　D.亚硝酸钠</w:t>
      </w:r>
    </w:p>
    <w:p>
      <w:r>
        <w:t xml:space="preserve">　【答案】B　【解析】水中加碳酸氢钠配成1%-2%浓度，沸点可达105℃、增强杀菌并去污防锈。</w:t>
      </w:r>
    </w:p>
    <w:p>
      <w:r>
        <w:t>92. 无菌包未开包有效期一般为</w:t>
      </w:r>
    </w:p>
    <w:p>
      <w:r>
        <w:t xml:space="preserve">　A.7天　B.14天　C.1天　D.30天</w:t>
      </w:r>
    </w:p>
    <w:p>
      <w:r>
        <w:t xml:space="preserve">　【答案】A　【解析】未开包的无菌包有效期一般为7天（梅雨季节适当缩短）。</w:t>
      </w:r>
    </w:p>
    <w:p>
      <w:r>
        <w:t>93. 取无菌溶液时先倒少量溶液的目的是</w:t>
      </w:r>
    </w:p>
    <w:p>
      <w:r>
        <w:t xml:space="preserve">　A.冲洗瓶口　B.检查浓度　C.冲洗瓶签　D.稀释</w:t>
      </w:r>
    </w:p>
    <w:p>
      <w:r>
        <w:t xml:space="preserve">　【答案】A　【解析】先倒少量无菌溶液于弯盘冲洗瓶口，再由原处倒出所需溶液。</w:t>
      </w:r>
    </w:p>
    <w:p>
      <w:r>
        <w:t>94. 戴无菌手套后发现破损应</w:t>
      </w:r>
    </w:p>
    <w:p>
      <w:r>
        <w:t xml:space="preserve">　A.用无菌纱布包裹　B.立即更换　C.用酒精擦拭　D.继续使用</w:t>
      </w:r>
    </w:p>
    <w:p>
      <w:r>
        <w:t xml:space="preserve">　【答案】B　【解析】戴手套后发现破损或污染应立即更换无菌手套。</w:t>
      </w:r>
    </w:p>
    <w:p>
      <w:r>
        <w:t>95. 测量口温禁忌的患者是</w:t>
      </w:r>
    </w:p>
    <w:p>
      <w:r>
        <w:t xml:space="preserve">　A.老人　B.婴幼儿及口鼻手术、呼吸困难者　C.青年人　D.术后患者</w:t>
      </w:r>
    </w:p>
    <w:p>
      <w:r>
        <w:t xml:space="preserve">　【答案】B　【解析】婴幼儿、精神异常、昏迷、口鼻手术或呼吸困难者不宜测口温。</w:t>
      </w:r>
    </w:p>
    <w:p>
      <w:r>
        <w:t>96. 测量肛温适用于</w:t>
      </w:r>
    </w:p>
    <w:p>
      <w:r>
        <w:t xml:space="preserve">　A.腹泻患者　B.婴幼儿及昏迷者　C.直肠手术　D.痔疮</w:t>
      </w:r>
    </w:p>
    <w:p>
      <w:r>
        <w:t xml:space="preserve">　【答案】B　【解析】肛温常用于婴幼儿、昏迷、精神异常者；腹泻、直肠术后禁忌。</w:t>
      </w:r>
    </w:p>
    <w:p>
      <w:r>
        <w:t>97. 高热患者退热期提示可能发生虚脱的症状是</w:t>
      </w:r>
    </w:p>
    <w:p>
      <w:r>
        <w:t xml:space="preserve">　A.寒战、出汗　B.皮肤苍白、无汗、脉快、四肢湿冷　C.皮肤潮红　D.头晕</w:t>
      </w:r>
    </w:p>
    <w:p>
      <w:r>
        <w:t xml:space="preserve">　【答案】B　【解析】退热期大汗淋漓，年老体弱者易血压下降、四肢湿冷、虚脱，应密切观察补液。</w:t>
      </w:r>
    </w:p>
    <w:p>
      <w:r>
        <w:t>98. 鼻导管吸氧氧流量2L/min时氧浓度约为</w:t>
      </w:r>
    </w:p>
    <w:p>
      <w:r>
        <w:t xml:space="preserve">　A.25%　B.29%　C.33%　D.37%</w:t>
      </w:r>
    </w:p>
    <w:p>
      <w:r>
        <w:t xml:space="preserve">　【答案】B　【解析】吸氧浓度=21+4×氧流量，2L/min对应约29%。</w:t>
      </w:r>
    </w:p>
    <w:p>
      <w:r>
        <w:t>99. 吸痰操作错误的是</w:t>
      </w:r>
    </w:p>
    <w:p>
      <w:r>
        <w:t xml:space="preserve">　A.插管时折叠吸痰管末端　B.上下提插式抽吸　C.每次退出冲洗管　D.动作轻柔</w:t>
      </w:r>
    </w:p>
    <w:p>
      <w:r>
        <w:t xml:space="preserve">　【答案】B　【解析】吸痰应左右旋转向上提拉，禁止上下提插损伤黏膜。</w:t>
      </w:r>
    </w:p>
    <w:p>
      <w:r>
        <w:t>100. 临终患者最后消失的感觉常是</w:t>
      </w:r>
    </w:p>
    <w:p>
      <w:r>
        <w:t xml:space="preserve">　A.视觉　B.听觉　C.嗅觉　D.触觉</w:t>
      </w:r>
    </w:p>
    <w:p>
      <w:r>
        <w:t xml:space="preserve">　【答案】B　【解析】临终患者听觉常是最后消失的感觉，操作时仍应注意语言解释。</w:t>
      </w:r>
    </w:p>
    <w:p>
      <w:r>
        <w:t>101. 尸体护理时头下垫枕的目的是</w:t>
      </w:r>
    </w:p>
    <w:p>
      <w:r>
        <w:t xml:space="preserve">　A.保持姿势良好　B.防止面部淤血变色　C.便于辨认　D.保暖</w:t>
      </w:r>
    </w:p>
    <w:p>
      <w:r>
        <w:t xml:space="preserve">　【答案】B　【解析】尸体仰卧、头下垫枕，防止面部淤血变色，维持外观安详。</w:t>
      </w:r>
    </w:p>
    <w:p>
      <w:r>
        <w:t>102. 医疗护理文件书写要求不包括</w:t>
      </w:r>
    </w:p>
    <w:p>
      <w:r>
        <w:t xml:space="preserve">　A.客观真实　B.及时准确　C.生动描写　D.清晰完整</w:t>
      </w:r>
    </w:p>
    <w:p>
      <w:r>
        <w:t xml:space="preserve">　【答案】C　【解析】护理记录应客观、真实、准确、及时、完整，不得主观臆断、生动描写。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