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商标使用许可合同（范本，含质量监督与备案条款）</w:t>
      </w:r>
    </w:p>
    <w:p>
      <w:r>
        <w:t>一、使用说明</w:t>
      </w:r>
    </w:p>
    <w:p>
      <w:r>
        <w:t>本范本依据《中华人民共和国商标法》《中华人民共和国民法典》拟定，适用于注册商标专用权人（许可方）将注册商标许可给他人（被许可方）在指定商品或服务上使用的情形。商标使用许可分为独占许可、排他许可、普通许可三类，本范本按普通许可拟定，可自行修改。签订合同后，双方应依法向国家知识产权局办理商标使用许可备案。</w:t>
      </w:r>
    </w:p>
    <w:p>
      <w:r>
        <w:t>二、商标使用许可合同（范本）</w:t>
      </w:r>
    </w:p>
    <w:p>
      <w:r>
        <w:t>许可方（甲方）：XXX公司，统一社会信用代码：XXXX，法定代表人：XXX，地址：XXXX。</w:t>
      </w:r>
    </w:p>
    <w:p>
      <w:r>
        <w:t>被许可方（乙方）：XXX公司，统一社会信用代码：XXXX，法定代表人：XXX，地址：XXXX。</w:t>
      </w:r>
    </w:p>
    <w:p>
      <w:r>
        <w:t>甲方系第XXXX号注册商标（商标名称：XXX，核定使用商品/服务类别：第X类，注册有效期至XXXX年X月X日）的注册人。根据《中华人民共和国商标法》及相关法律法规，双方经协商一致，就商标使用许可事宜订立本合同：</w:t>
      </w:r>
    </w:p>
    <w:p>
      <w:r>
        <w:t>第一条 许可商标：甲方许可乙方使用的商标为第XXXX号注册商标，商标图样、核定使用商品或服务项目以商标注册证载明内容为准。</w:t>
      </w:r>
    </w:p>
    <w:p>
      <w:r>
        <w:t>第二条 许可方式：本合同许可方式为普通使用许可，即甲方在许可期限内仍可使用该商标，并可另行许可第三方使用。</w:t>
      </w:r>
    </w:p>
    <w:p>
      <w:r>
        <w:t>第三条 许可范围与期限：许可使用的商品/服务范围为：XXX；许可使用的地域范围为：中华人民共和国境内；许可期限自XXXX年X月X日起至XXXX年X月X日止。</w:t>
      </w:r>
    </w:p>
    <w:p>
      <w:r>
        <w:t>第四条 使用费：商标使用费为人民币XXXX元/年，乙方应于每年X月X日前支付。支付方式：银行转账至甲方指定账户。</w:t>
      </w:r>
    </w:p>
    <w:p>
      <w:r>
        <w:t>第五条 质量监督：5.1 乙方使用许可商标的商品应符合国家标准或行业标准，保证商品质量；5.2 甲方有权对乙方使用许可商标的商品质量进行监督，发现质量问题的，有权要求乙方限期整改，情节严重的可解除本合同；5.3 乙方使用许可商标的商品发生质量事故的，由乙方依法承担相应责任。</w:t>
      </w:r>
    </w:p>
    <w:p>
      <w:r>
        <w:t>第六条 商标的使用要求：6.1 乙方应按商标注册证载明的图样规范使用商标，不得自行改变注册商标的图样、文字或扩大核定使用范围；6.2 乙方不得在许可商品以外或约定地域以外使用该商标；6.3 乙方不得许可、转让第三方使用该商标。</w:t>
      </w:r>
    </w:p>
    <w:p>
      <w:r>
        <w:t>第七条 备案手续：双方应在本合同签订之日起三个月内，共同向国家知识产权局办理商标使用许可备案手续，备案费用由双方各自承担一半/甲方承担/乙方承担（按约定填写）。</w:t>
      </w:r>
    </w:p>
    <w:p>
      <w:r>
        <w:t>第八条 权利义务：8.1 许可期限内，甲方应保证许可商标合法有效，按时办理续展；商标被无效宣告或撤销的，甲方应及时通知乙方；8.2 乙方应妥善使用商标，维护商标声誉；8.3 许可期满或合同解除后，乙方应立即停止使用该商标，并销毁或返还标有该商标的包装、标识和宣传材料。</w:t>
      </w:r>
    </w:p>
    <w:p>
      <w:r>
        <w:t>第九条 商品质量责任：9.1 乙方使用许可商标的商品质量不符合约定或法律规定，造成消费者损害的，由乙方依法承担赔偿责任，甲方有权终止许可并要求乙方消除影响；9.2 因乙方使用许可商标的商品质量问题导致商标声誉受损的，乙方应赔偿甲方因此遭受的损失；9.3 乙方应在商品包装上按法律规定标注被许可方企业名称和商品产地等信息，不得误导消费者。</w:t>
      </w:r>
    </w:p>
    <w:p>
      <w:r>
        <w:t>第十条 商标续展与权利变动：10.1 许可期限内商标有效期届满的，甲方应在法定期限内办理续展手续，续展后许可期限自动延续至原约定届满之日，双方无需重新签订合同；10.2 甲方将许可商标转让给第三方的，应提前通知乙方，受让人承继本合同项下甲方权利义务；10.3 商标被依法无效宣告或撤销的，本合同自动终止，双方互不承担违约责任，但甲方应及时退还已收取的未履行期间使用费。</w:t>
      </w:r>
    </w:p>
    <w:p>
      <w:r>
        <w:t>第十一条 违约责任：11.1 乙方超出许可范围或期限使用商标的，应停止侵权行为并赔偿甲方损失；11.2 甲方逾期不配合办理备案、商标失效导致乙方损失扩大的，应承担相应赔偿责任；11.3 乙方擅自许可第三方使用该商标的，甲方有权解除合同并要求赔偿。</w:t>
      </w:r>
    </w:p>
    <w:p>
      <w:r>
        <w:t>第十二条 争议解决：因本合同引起的争议，双方协商解决；协商不成的，提交甲方所在地人民法院诉讼解决（或双方约定仲裁机构仲裁）。</w:t>
      </w:r>
    </w:p>
    <w:p>
      <w:r>
        <w:t>第十三条 其他：13.1 本合同一式两份，甲乙双方各执一份，自双方签字盖章之日起生效；13.2 未尽事宜双方另行签订补充协议。</w:t>
      </w:r>
    </w:p>
    <w:p>
      <w:r>
        <w:t>三、填写要点与风险提示</w:t>
      </w:r>
    </w:p>
    <w:p>
      <w:r>
        <w:t>1. 许可方式三种（独占/排他/普通）直接影响权利安排，务必写明；2. 使用费可以一次性、按年或按销售额提成约定；3. 质量监督条款是商标法要求的重要内容，防止商品质量问题损害商标声誉；4. 备案非常重要：未经备案的使用许可合同，不得对抗善意第三人；5. 许可期限不得超过注册商标有效期限，续展后需重新办理许可或续期；6. 合同签订后保留商标注册证复印件、付款凭证等证据。</w:t>
      </w:r>
    </w:p>
    <w:p>
      <w:r>
        <w:t>四、许可使用费结算与税务提示</w:t>
      </w:r>
    </w:p>
    <w:p>
      <w:r>
        <w:t>双方约定按销售额提成计费的，应明确计算基数（含税或不含税销售额）、结算周期（按月/按季）、对账方式（以被许可方销售系统数据为准或双方共同确认）与付款期限，并约定数据异议的核查机制。使用费属于特许权使用费，许可方应依法申报缴纳相关税费并开具发票；涉及境外许可的，还需关注对外支付税务备案与源泉扣缴义务。个人作为许可方的，由支付方依法代扣代缴个人所得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