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房屋租赁合同书（含押金条款·示范文本）</w:t>
      </w:r>
    </w:p>
    <w:p>
      <w:r>
        <w:t>出租方（甲方）：______________________  身份证号：______________________</w:t>
      </w:r>
    </w:p>
    <w:p>
      <w:r>
        <w:t>承租方（乙方）：______________________  身份证号：______________________  联系电话：______________________</w:t>
      </w:r>
    </w:p>
    <w:p>
      <w:r>
        <w:t>依据《中华人民共和国民法典》及相关规定，甲乙双方在平等、自愿、协商一致的基础上，就房屋租赁事宜达成如下协议，共同遵守。</w:t>
      </w:r>
    </w:p>
    <w:p>
      <w:pPr>
        <w:pStyle w:val="Heading1"/>
      </w:pPr>
      <w:r>
        <w:t>第一条 房屋基本情况</w:t>
      </w:r>
    </w:p>
    <w:p>
      <w:r>
        <w:t>1.1甲方将坐落于______市______区（县）______路（街）______号______栋______单元______室的房屋出租给乙方作居住（或：办公）使用。房屋建筑面积______平方米，户型为______室______厅。</w:t>
      </w:r>
    </w:p>
    <w:p>
      <w:r>
        <w:t>1.2屋内附属设施、家具家电及水电燃气表底数详见附件《房屋物品交接清单》，该清单作为本合同不可分割的组成部分。</w:t>
      </w:r>
    </w:p>
    <w:p>
      <w:pPr>
        <w:pStyle w:val="Heading1"/>
      </w:pPr>
      <w:r>
        <w:t>第二条 租赁期限</w:t>
      </w:r>
    </w:p>
    <w:p>
      <w:r>
        <w:t>2.1租赁期限自____年__月__日起至____年__月__日止，共计__个月。</w:t>
      </w:r>
    </w:p>
    <w:p>
      <w:r>
        <w:t>2.2租赁期满，甲方有权收回房屋，乙方应如期返还。乙方需继续承租的，应于期满前三十日书面提出，经甲方同意后重新签订合同。同等条件下乙方享有优先承租权。</w:t>
      </w:r>
    </w:p>
    <w:p>
      <w:pPr>
        <w:pStyle w:val="Heading1"/>
      </w:pPr>
      <w:r>
        <w:t>第三条 租金及支付方式</w:t>
      </w:r>
    </w:p>
    <w:p>
      <w:r>
        <w:t>3.1该房屋月租金为人民币（大写）____________元整（￥______元）。租金按□月/□季/□半年支付，乙方应于每个支付周期开始前__日支付。</w:t>
      </w:r>
    </w:p>
    <w:p>
      <w:r>
        <w:t>3.2支付方式为银行转账（甲方收款账户：______________________）。租赁期间，甲方不得单方面随意提高租金。</w:t>
      </w:r>
    </w:p>
    <w:p>
      <w:pPr>
        <w:pStyle w:val="Heading1"/>
      </w:pPr>
      <w:r>
        <w:t>第四条 押金条款（重点）</w:t>
      </w:r>
    </w:p>
    <w:p>
      <w:r>
        <w:t>4.1乙方应于本合同签订之日向甲方支付房屋租赁押金人民币（大写）____________元整（￥______元），甲方收取押金后应向乙方出具收据。</w:t>
      </w:r>
    </w:p>
    <w:p>
      <w:r>
        <w:t>4.2押金用于担保乙方履行本合同义务，包括但不限于：按时交纳租金、水电气暖及物业费用，合理使用并爱护房屋及附属设施，期满后按时腾房等。</w:t>
      </w:r>
    </w:p>
    <w:p>
      <w:r>
        <w:t>4.3租赁期满或合同解除后，在乙方结清全部费用、房屋及设施无人为损坏、如期腾房并交钥匙后，甲方应于__日内将押金无息全额退还乙方。</w:t>
      </w:r>
    </w:p>
    <w:p>
      <w:r>
        <w:t>4.4因乙方原因造成房屋或设施损坏、拖欠费用的，甲方有权从押金中据实扣除相应费用，并书面告知乙方扣除明细；押金不足以弥补损失的，乙方应补足差额。押金不得充抵最后一期租金。</w:t>
      </w:r>
    </w:p>
    <w:p>
      <w:pPr>
        <w:pStyle w:val="Heading1"/>
      </w:pPr>
      <w:r>
        <w:t>第五条 相关费用承担</w:t>
      </w:r>
    </w:p>
    <w:p>
      <w:r>
        <w:t>5.1租赁期间，水费、电费、燃气费、物业管理费、网络有线电视费由乙方承担；房屋租赁相关税费、房屋本体维修基金由甲方承担。</w:t>
      </w:r>
    </w:p>
    <w:p>
      <w:pPr>
        <w:pStyle w:val="Heading1"/>
      </w:pPr>
      <w:r>
        <w:t>第六条 房屋修缮与使用</w:t>
      </w:r>
    </w:p>
    <w:p>
      <w:r>
        <w:t>6.1甲方应保证房屋交付时具备正常使用条件。房屋及固有设施因自然损耗出现故障的，由甲方负责维修，乙方应及时通知；因乙方使用不当造成损坏的，由乙方负责修复或赔偿。</w:t>
      </w:r>
    </w:p>
    <w:p>
      <w:r>
        <w:t>6.2乙方不得擅自改变房屋结构和用途，不得擅自转租、转借他人，不得利用房屋从事违法活动。乙方如需装修或增设固定设施，须经甲方书面同意。</w:t>
      </w:r>
    </w:p>
    <w:p>
      <w:pPr>
        <w:pStyle w:val="Heading1"/>
      </w:pPr>
      <w:r>
        <w:t>第七条 合同解除与违约责任</w:t>
      </w:r>
    </w:p>
    <w:p>
      <w:r>
        <w:t>7.1经双方协商一致，可以解除本合同。</w:t>
      </w:r>
    </w:p>
    <w:p>
      <w:r>
        <w:t>7.2乙方逾期支付租金达__日的，甲方有权解除合同并要求乙方承担违约责任；甲方未按约定交付房屋或房屋存在权属争议影响乙方使用的，乙方有权解除合同。</w:t>
      </w:r>
    </w:p>
    <w:p>
      <w:r>
        <w:t>7.3任何一方违反本合同约定，应向守约方支付相当于__个月租金的违约金；造成损失的，还应赔偿实际损失。</w:t>
      </w:r>
    </w:p>
    <w:p>
      <w:pPr>
        <w:pStyle w:val="Heading1"/>
      </w:pPr>
      <w:r>
        <w:t>第八条 其他约定</w:t>
      </w:r>
    </w:p>
    <w:p>
      <w:r>
        <w:t>8.1本合同未尽事宜，双方另行协商签订补充条款。发生争议协商不成的，可向房屋所在地人民法院起诉。</w:t>
      </w:r>
    </w:p>
    <w:p>
      <w:r>
        <w:t>8.2本合同一式两份，甲乙双方各执一份，自双方签字之日起生效。附件与本合同具有同等法律效力。</w:t>
      </w:r>
    </w:p>
    <w:p>
      <w:pPr>
        <w:jc w:val="right"/>
      </w:pPr>
      <w:r>
        <w:t>甲方（签字）：                    乙方（签字）：</w:t>
      </w:r>
    </w:p>
    <w:p>
      <w:pPr>
        <w:jc w:val="right"/>
      </w:pPr>
      <w:r>
        <w:t>签订日期：    年   月   日          签订日期：    年   月   日</w:t>
      </w:r>
    </w:p>
    <w:p>
      <w:pPr>
        <w:pStyle w:val="Heading1"/>
      </w:pPr>
      <w:r>
        <w:t>签约注意事项</w:t>
      </w:r>
    </w:p>
    <w:p>
      <w:r>
        <w:t>租房纠纷中押金争议最为常见。提醒承租人：一是签约前务必核对房产证或购房合同与出租人身份，确认对方是真房东或已获授权，避免二房东卷款跑路；二是入住时和房东共同抄录水电燃气表底数，拍照留存屋内物品状态，签署《物品交接清单》，退租时据此对照；三是押金数额一般不超过一到两个月租金，索取并保管好押金收据和转账记录；四是租金尽量转账并备注用途，避免现金无凭证；五是退租时结清水电费用、恢复房屋原状，当面交接钥匙并要求房东退还押金，切勿口头约定。出租人则应如实告知房屋瑕疵、不得随意扣押金，否则可能面临退还押金并赔偿的诉讼风险。</w:t>
      </w:r>
    </w:p>
    <w:p>
      <w:r>
        <w:t>此外，根据规定，租赁期限六个月以上的应当采用书面合同；未采用书面且无法确定租赁期限的，视为不定期租赁，双方均可随时解除。承租人经出租人同意可转租，但转租期限不得超过剩余租赁期限。出租人出卖租赁房屋的，应当在出卖前合理期限内通知承租人，承租人享有同等条件下的优先购买权，但房屋按份共有人行使优先购买权或出租人卖给近亲属的除外。承租人即便遇到房屋所有权变动，也不影响原租赁合同的效力，即“买卖不破租赁”，可放心居住至租期届满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