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中学教师资格证《教育知识与能力》模拟100题（含答案）</w:t>
      </w:r>
    </w:p>
    <w:p>
      <w:r>
        <w:t>本套模拟题依据中学教师资格证考试大纲编写，涵盖教育基础知识、中学课程、教学、德育、学习心理、发展心理等模块，共100道单项选择题，附参考答案，供考生冲刺复习使用。</w:t>
      </w:r>
    </w:p>
    <w:p>
      <w:pPr>
        <w:pStyle w:val="Heading1"/>
      </w:pPr>
      <w:r>
        <w:t>一、单项选择题（共100题）</w:t>
      </w:r>
    </w:p>
    <w:p>
      <w:r>
        <w:t>1. 提出“因材施教”教育思想的我国古代教育家是（ ）A.孔子 B.孟子 C.荀子 D.老子</w:t>
      </w:r>
    </w:p>
    <w:p>
      <w:r>
        <w:t>2. “教育”一词最早见于（ ）A.《论语》 B.《孟子·尽心上》 C.《学记》 D.《中庸》</w:t>
      </w:r>
    </w:p>
    <w:p>
      <w:r>
        <w:t>3. 世界上最早的教育专著是（ ）A.《论语》 B.《学记》 C.《大教学论》 D.《普通教育学》</w:t>
      </w:r>
    </w:p>
    <w:p>
      <w:r>
        <w:t>4. 主张“绅士教育”的教育家是（ ）A.洛克 B.卢梭 C.夸美纽斯 D.裴斯泰洛齐</w:t>
      </w:r>
    </w:p>
    <w:p>
      <w:r>
        <w:t>5. 提出“最近发展区”理论的是（ ）A.皮亚杰 B.维果茨基 C.埃里克森 D.科尔伯格</w:t>
      </w:r>
    </w:p>
    <w:p>
      <w:r>
        <w:t>6. 提出经典条件作用理论的是（ ）A.巴甫洛夫 B.斯金纳 C.桑代克 D.布鲁纳</w:t>
      </w:r>
    </w:p>
    <w:p>
      <w:r>
        <w:t>7. 提出操作性条件作用理论的是（ ）A.巴甫洛夫 B.斯金纳 C.华生 D.苛勒</w:t>
      </w:r>
    </w:p>
    <w:p>
      <w:r>
        <w:t>8. 提出“试误说”学习理论的是（ ）A.巴甫洛夫 B.桑代克 C.斯金纳 D.班杜拉</w:t>
      </w:r>
    </w:p>
    <w:p>
      <w:r>
        <w:t>9. 提出观察学习理论的是（ ）A.斯金纳 B.班杜拉 C.托尔曼 D.布鲁纳</w:t>
      </w:r>
    </w:p>
    <w:p>
      <w:r>
        <w:t>10. 认知发展阶段理论的提出者是（ ）A.维果茨基 B.皮亚杰 C.弗洛伊德 D.埃里克森</w:t>
      </w:r>
    </w:p>
    <w:p>
      <w:r>
        <w:t>11. 皮亚杰认为，7-11岁儿童处于（ ）A.感知运动阶段 B.前运算阶段 C.具体运算阶段 D.形式运算阶段</w:t>
      </w:r>
    </w:p>
    <w:p>
      <w:r>
        <w:t>12. 埃里克森认为，青少年期的主要发展任务是形成（ ）A.信任感 B.自主感 C.勤奋感 D.自我同一性</w:t>
      </w:r>
    </w:p>
    <w:p>
      <w:r>
        <w:t>13. 科尔伯格研究道德发展采用的方法是（ ）A.对偶故事法 B.道德两难故事法 C.观察法 D.实验法</w:t>
      </w:r>
    </w:p>
    <w:p>
      <w:r>
        <w:t>14. 我国现行学校教育制度结构中，初等教育指（ ）A.幼儿园 B.小学 C.初中 D.高中</w:t>
      </w:r>
    </w:p>
    <w:p>
      <w:r>
        <w:t>15. 我国颁布的第一个现代学制是（ ）A.壬寅学制 B.癸卯学制 C.壬子癸丑学制 D.壬戌学制</w:t>
      </w:r>
    </w:p>
    <w:p>
      <w:r>
        <w:t>16. “活到老学到老”体现的现代教育制度发展趋势是（ ）A.终身教育 B.全民教育 C.民主化 D.多元化</w:t>
      </w:r>
    </w:p>
    <w:p>
      <w:r>
        <w:t>17. 教育目的的个人本位论代表人物是（ ）A.涂尔干 B.卢梭 C.诺笃尔普 D.巴格莱</w:t>
      </w:r>
    </w:p>
    <w:p>
      <w:r>
        <w:t>18. 我国教育目的的理论基础是（ ）A.社会本位论 B.个人本位论 C.马克思主义关于人的全面发展学说 D.多元智能理论</w:t>
      </w:r>
    </w:p>
    <w:p>
      <w:r>
        <w:t>19. 首次把“教育学”作为一门独立学科提出来的是（ ）A.培根 B.夸美纽斯 C.康德 D.赫尔巴特</w:t>
      </w:r>
    </w:p>
    <w:p>
      <w:r>
        <w:t>20. 标志着规范教育学建立的著作是（ ）A.《大教学论》 B.《普通教育学》 C.《民主主义与教育》 D.《教育漫话》</w:t>
      </w:r>
    </w:p>
    <w:p>
      <w:r>
        <w:t>21. 提出“四阶段教学”理论的教育家是（ ）A.夸美纽斯 B.赫尔巴特 C.杜威 D.卢梭</w:t>
      </w:r>
    </w:p>
    <w:p>
      <w:r>
        <w:t>22. 提出“教育即生活”“学校即社会”的是（ ）A.赫尔巴特 B.杜威 C.陶行知 D.苏霍姆林斯基</w:t>
      </w:r>
    </w:p>
    <w:p>
      <w:r>
        <w:t>23. 《民主主义与教育》的作者是（ ）A.赫尔巴特 B.杜威 C.克伯屈 D.布拉梅尔德</w:t>
      </w:r>
    </w:p>
    <w:p>
      <w:r>
        <w:t>24. 我国最早规定实行义务教育的法律是（ ）A.《教育法》 B.《义务教育法》 C.《宪法》 D.《教师法》</w:t>
      </w:r>
    </w:p>
    <w:p>
      <w:r>
        <w:t>25. 《中华人民共和国教师法》颁布于（ ）A.1986年 B.1993年 C.1995年 D.1998年</w:t>
      </w:r>
    </w:p>
    <w:p>
      <w:r>
        <w:t>26. 教师职业的基本权利是（ ）A.教育教学权 B.科学研究权 C.管理学生权 D.进修培训权</w:t>
      </w:r>
    </w:p>
    <w:p>
      <w:r>
        <w:t>27. 教师专业发展的不竭动力是（ ）A.爱岗敬业 B.关爱学生 C.终身学习 D.教书育人</w:t>
      </w:r>
    </w:p>
    <w:p>
      <w:r>
        <w:t>28. 师德的灵魂是（ ）A.爱国守法 B.关爱学生 C.为人师表 D.爱岗敬业</w:t>
      </w:r>
    </w:p>
    <w:p>
      <w:r>
        <w:t>29. 新课程改革的核心理念是（ ）A.提高教学质量 B.为了每一位学生的发展 C.转变教学方式 D.规范课程管理</w:t>
      </w:r>
    </w:p>
    <w:p>
      <w:r>
        <w:t>30. 综合实践活动课程属于（ ）A.选修课程 B.必修课程 C.学科课程 D.校本课程</w:t>
      </w:r>
    </w:p>
    <w:p>
      <w:r>
        <w:t>31. 从课程制定者角度，课程可分为国家课程、地方课程和（ ）A.校本课程 B.显性课程 C.活动课程 D.综合课程</w:t>
      </w:r>
    </w:p>
    <w:p>
      <w:r>
        <w:t>32. 泰勒评价模式又称为（ ）A.目标评价模式 B.目的游离评价模式 C.CIPP模式 D.差距评价模式</w:t>
      </w:r>
    </w:p>
    <w:p>
      <w:r>
        <w:t>33. 教学的中心环节是（ ）A.备课 B.上课 C.作业布置与批改 D.课外辅导</w:t>
      </w:r>
    </w:p>
    <w:p>
      <w:r>
        <w:t>34. 班级授课制在我国最早始于（ ）A.京师同文馆 B.京师大学堂 C.南洋公学 D.燕京大学</w:t>
      </w:r>
    </w:p>
    <w:p>
      <w:r>
        <w:t>35. 最早从理论上系统论述班级授课制的是（ ）A.赫尔巴特 B.夸美纽斯 C.杜威 D.洛克</w:t>
      </w:r>
    </w:p>
    <w:p>
      <w:r>
        <w:t>36. “不愤不启，不悱不发”体现的教学原则是（ ）A.巩固性原则 B.启发性原则 C.因材施教原则 D.循序渐进原则</w:t>
      </w:r>
    </w:p>
    <w:p>
      <w:r>
        <w:t>37. “学而时习之”体现的教学原则是（ ）A.启发性原则 B.巩固性原则 C.直观性原则 D.量力性原则</w:t>
      </w:r>
    </w:p>
    <w:p>
      <w:r>
        <w:t>38. “拔苗助长”违背的教学原则是（ ）A.循序渐进原则 B.巩固性原则 C.因材施教原则 D.理论联系实际原则</w:t>
      </w:r>
    </w:p>
    <w:p>
      <w:r>
        <w:t>39. 教师通过展示实物、直观教具进行示范性实验的教学方法是（ ）A.讲授法 B.演示法 C.参观法 D.练习法</w:t>
      </w:r>
    </w:p>
    <w:p>
      <w:r>
        <w:t>40. 以教师语言为主要系统连贯地向学生传授知识的方法是（ ）A.讨论法 B.讲授法 C.谈话法 D.读书指导法</w:t>
      </w:r>
    </w:p>
    <w:p>
      <w:r>
        <w:t>41. 德育过程的基本矛盾是（ ）A.教育者与受教育者的矛盾 B.社会通过教师向学生提出的道德要求与学生已有品德水平之间的矛盾 C.教育者与德育内容的矛盾 D.受教育者与德育方法的矛盾</w:t>
      </w:r>
    </w:p>
    <w:p>
      <w:r>
        <w:t>42. “晓之以理、动之以情、持之以恒、导之以行”体现的德育规律是（ ）A.知情意行统一发展 B.在活动和交往中形成品德 C.长期反复逐步提高 D.学生思想内部矛盾转化</w:t>
      </w:r>
    </w:p>
    <w:p>
      <w:r>
        <w:t>43. 德育工作的基本方法是（ ）A.说服教育法 B.榜样示范法 C.实际锻炼法 D.陶冶教育法</w:t>
      </w:r>
    </w:p>
    <w:p>
      <w:r>
        <w:t>44. “桃李不言，下自成蹊”体现的德育方法是（ ）A.说服教育法 B.榜样示范法 C.品德评价法 D.陶冶教育法</w:t>
      </w:r>
    </w:p>
    <w:p>
      <w:r>
        <w:t>45. 学校德育的基本途径是（ ）A.班主任工作 B.思想品德课与其他学科教学 C.课外活动 D.共青团活动</w:t>
      </w:r>
    </w:p>
    <w:p>
      <w:r>
        <w:t>46. 班主任工作的中心环节是（ ）A.了解和研究学生 B.组织和培养班集体 C.做好个别教育工作 D.协调各方面教育影响</w:t>
      </w:r>
    </w:p>
    <w:p>
      <w:r>
        <w:t>47. 最早提出“班级”一词的教育家是（ ）A.埃拉斯莫斯 B.夸美纽斯 C.赫尔巴特 D.杜威</w:t>
      </w:r>
    </w:p>
    <w:p>
      <w:r>
        <w:t>48. 群体发展的最高阶段是（ ）A.松散群体 B.联合群体 C.正式群体 D.集体</w:t>
      </w:r>
    </w:p>
    <w:p>
      <w:r>
        <w:t>49. 注意的两个基本特点是（ ）A.指向性与集中性 B.选择性与稳定性 C.紧张性与选择性 D.集中性与紧张性</w:t>
      </w:r>
    </w:p>
    <w:p>
      <w:r>
        <w:t>50. “一目十行”体现的注意品质是（ ）A.注意的广度 B.注意的稳定性 C.注意的分配 D.注意的转移</w:t>
      </w:r>
    </w:p>
    <w:p>
      <w:r>
        <w:t>51. 教师一边讲课一边观察学生，体现的注意品质是（ ）A.广度 B.稳定性 C.分配 D.转移</w:t>
      </w:r>
    </w:p>
    <w:p>
      <w:r>
        <w:t>52. 感觉记忆的信息保持时间大约为（ ）A.0.25-1秒 B.5秒-1分钟 C.1分钟以上 D.终生</w:t>
      </w:r>
    </w:p>
    <w:p>
      <w:r>
        <w:t>53. 短时记忆的容量一般为（ ）A.3±2个组块 B.7±2个组块 C.9±2个组块 D.无限</w:t>
      </w:r>
    </w:p>
    <w:p>
      <w:r>
        <w:t>54. 艾宾浩斯遗忘曲线表明，遗忘的进程是（ ）A.匀速的 B.先快后慢 C.先慢后快 D.先快后慢再快</w:t>
      </w:r>
    </w:p>
    <w:p>
      <w:r>
        <w:t>55. 复习要及时，依据的遗忘理论是（ ）A.干扰说 B.衰退说 C.压抑说 D.同化说</w:t>
      </w:r>
    </w:p>
    <w:p>
      <w:r>
        <w:t>56. 学生在解题时，喜欢追求速度而忽视错误，这种认知风格属于（ ）A.场独立型 B.场依存型 C.冲动型 D.沉思型</w:t>
      </w:r>
    </w:p>
    <w:p>
      <w:r>
        <w:t>57. 智商IQ的计算公式是（ ）A.智龄/实足年龄×100 B.实足年龄/智龄×100 C.智龄×实足年龄 D.实足年龄×100</w:t>
      </w:r>
    </w:p>
    <w:p>
      <w:r>
        <w:t>58. 马斯洛需要层次理论中最高层次的需要是（ ）A.尊重需要 B.归属与爱的需要 C.安全需要 D.自我实现的需要</w:t>
      </w:r>
    </w:p>
    <w:p>
      <w:r>
        <w:t>59. 奥苏伯尔认为，学生学习的主要形式是（ ）A.发现学习 B.有意义接受学习 C.机械学习 D.观察学习</w:t>
      </w:r>
    </w:p>
    <w:p>
      <w:r>
        <w:t>60. 学会“弹钢琴”属于（ ）A.操作技能 B.心智技能 C.认知策略 D.言语信息</w:t>
      </w:r>
    </w:p>
    <w:p>
      <w:r>
        <w:t>61. 解题时，学生寻求唯一正确答案的思维是（ ）A.发散思维 B.聚合思维 C.直觉思维 D.分析思维</w:t>
      </w:r>
    </w:p>
    <w:p>
      <w:r>
        <w:t>62. “一题多解”训练培养的是（ ）A.聚合思维 B.发散思维 C.动作思维 D.常规思维</w:t>
      </w:r>
    </w:p>
    <w:p>
      <w:r>
        <w:t>63. 迁移的概括化理论（经验类化说）的提出者是（ ）A.桑代克 B.贾德 C.苛勒 D.布鲁纳</w:t>
      </w:r>
    </w:p>
    <w:p>
      <w:r>
        <w:t>64. 一种学习对另一种学习起促进作用的迁移是（ ）A.正迁移 B.负迁移 C.垂直迁移 D.逆向迁移</w:t>
      </w:r>
    </w:p>
    <w:p>
      <w:r>
        <w:t>65. 学习了汉语拼音后干扰英语字母发音，属于（ ）A.正迁移 B.负迁移 C.顺向迁移 D.逆向迁移</w:t>
      </w:r>
    </w:p>
    <w:p>
      <w:r>
        <w:t>66. 韦纳归因理论中，属于内部、不稳定、可控的因素是（ ）A.能力 B.努力 C.任务难度 D.运气</w:t>
      </w:r>
    </w:p>
    <w:p>
      <w:r>
        <w:t>67. 根据成就动机理论，力求成功者最倾向于选择成功概率约为（ ）A.30%的任务 B.50%的任务 C.70%的任务 D.100%的任务</w:t>
      </w:r>
    </w:p>
    <w:p>
      <w:r>
        <w:t>68. 自我效能感理论的提出者是（ ）A.班杜拉 B.斯金纳 C.奥苏伯尔 D.马斯洛</w:t>
      </w:r>
    </w:p>
    <w:p>
      <w:r>
        <w:t>69. 认知内驱力、自我提高内驱力和附属内驱力的提出者是（ ）A.奥苏伯尔 B.布鲁纳 C.加涅 D.托尔曼</w:t>
      </w:r>
    </w:p>
    <w:p>
      <w:r>
        <w:t>70. 品德的核心成分是（ ）A.道德认识 B.道德情感 C.道德意志 D.道德行为</w:t>
      </w:r>
    </w:p>
    <w:p>
      <w:r>
        <w:t>71. 衡量道德品质的重要标志是（ ）A.道德认识 B.道德情感 C.道德意志 D.道德行为</w:t>
      </w:r>
    </w:p>
    <w:p>
      <w:r>
        <w:t>72. 皮亚杰认为，儿童道德判断从他律到自律转化的年龄约是（ ）A.5岁 B.8岁 C.10岁 D.15岁</w:t>
      </w:r>
    </w:p>
    <w:p>
      <w:r>
        <w:t>73. 心理健康的总目标是（ ）A.提高学生成绩 B.促进学生人格健全发展 C.预防心理疾病 D.开发智力</w:t>
      </w:r>
    </w:p>
    <w:p>
      <w:r>
        <w:t>74. 学生考试时出现紧张、出汗、心跳加快，属于（ ）A.抑郁症 B.焦虑症 C.强迫症 D.恐惧症</w:t>
      </w:r>
    </w:p>
    <w:p>
      <w:r>
        <w:t>75. 系统脱敏法的创始人是（ ）A.艾利斯 B.沃尔普 C.罗杰斯 D.弗洛伊德</w:t>
      </w:r>
    </w:p>
    <w:p>
      <w:r>
        <w:t>76. 理性情绪疗法（ABC理论）的提出者是（ ）A.沃尔普 B.艾利斯 C.斯金纳 D.巴甫洛夫</w:t>
      </w:r>
    </w:p>
    <w:p>
      <w:r>
        <w:t>77. 教师成长公式“经验+反思=成长”的提出者是（ ）A.波斯纳 B.科顿 C.布鲁巴奇 D.勒温</w:t>
      </w:r>
    </w:p>
    <w:p>
      <w:r>
        <w:t>78. 教师专业发展的最直接、最普遍的途径是（ ）A.师范教育 B.入职培训 C.在职培训 D.自我教育</w:t>
      </w:r>
    </w:p>
    <w:p>
      <w:r>
        <w:t>79. 富勒提出的教师成长阶段中，关注“学生是否喜欢我”属于（ ）A.关注生存阶段 B.关注情境阶段 C.关注学生阶段 D.关注自我阶段</w:t>
      </w:r>
    </w:p>
    <w:p>
      <w:r>
        <w:t>80. 新课程倡导的学习方式是自主学习、合作学习和（ ）A.接受学习 B.探究学习 C.机械学习 D.发现学习</w:t>
      </w:r>
    </w:p>
    <w:p>
      <w:r>
        <w:t>81. 校本教研的核心要素是自我反思、同伴互助和（ ）A.专业引领 B.专家指导 C.集体备课 D.行动研究</w:t>
      </w:r>
    </w:p>
    <w:p>
      <w:r>
        <w:t>82. 教学评价按评价功能可分为诊断性评价、形成性评价和（ ）A.相对性评价 B.绝对性评价 C.总结性评价 D.个体内差异评价</w:t>
      </w:r>
    </w:p>
    <w:p>
      <w:r>
        <w:t>83. “矮子里找高个”属于（ ）A.相对性评价 B.绝对性评价 C.诊断性评价 D.形成性评价</w:t>
      </w:r>
    </w:p>
    <w:p>
      <w:r>
        <w:t>84. 我国义务教育阶段课程计划的特征不包括（ ）A.强制性 B.普遍性 C.基础性 D.自由选择性</w:t>
      </w:r>
    </w:p>
    <w:p>
      <w:r>
        <w:t>85. 建构主义学习理论强调学习的（ ）A.客观性 B.主动建构性、社会互动性、情境性 C.接受性 D.机械性</w:t>
      </w:r>
    </w:p>
    <w:p>
      <w:r>
        <w:t>86. 布卢姆将教育目标分为认知、情感和（ ）三大领域A.动作技能 B.意志 C.行为 D.态度</w:t>
      </w:r>
    </w:p>
    <w:p>
      <w:r>
        <w:t>87. 掌握学习理论的提出者是（ ）A.布鲁纳 B.布卢姆 C.奥苏伯尔 D.加涅</w:t>
      </w:r>
    </w:p>
    <w:p>
      <w:r>
        <w:t>88. 加涅将学习结果分为言语信息、智慧技能、认知策略、动作技能和（ ）A.态度 B.知识 C.能力 D.情感</w:t>
      </w:r>
    </w:p>
    <w:p>
      <w:r>
        <w:t>89. “先行组织者”教学策略的提出者是（ ）A.布鲁纳 B.奥苏伯尔 C.加涅 D.苛勒</w:t>
      </w:r>
    </w:p>
    <w:p>
      <w:r>
        <w:t>90. 发现学习理论的提出者是（ ）A.奥苏伯尔 B.布鲁纳 C.斯金纳 D.班杜拉</w:t>
      </w:r>
    </w:p>
    <w:p>
      <w:r>
        <w:t>91. 学习策略中的认知策略不包括（ ）A.复述策略 B.精细加工策略 C.组织策略 D.时间管理策略</w:t>
      </w:r>
    </w:p>
    <w:p>
      <w:r>
        <w:t>92. “记忆术”如谐音联想法属于（ ）A.复述策略 B.精细加工策略 C.组织策略 D.元认知策略</w:t>
      </w:r>
    </w:p>
    <w:p>
      <w:r>
        <w:t>93. 元认知策略包括计划策略、监控策略和（ ）A.调节策略 B.复述策略 C.资源管理策略 D.精细加工策略</w:t>
      </w:r>
    </w:p>
    <w:p>
      <w:r>
        <w:t>94. 问题解决的首要阶段是（ ）A.发现问题 B.理解问题 C.提出假设 D.检验假设</w:t>
      </w:r>
    </w:p>
    <w:p>
      <w:r>
        <w:t>95. 创造性思维的核心是（ ）A.聚合思维 B.发散思维 C.形象思维 D.抽象思维</w:t>
      </w:r>
    </w:p>
    <w:p>
      <w:r>
        <w:t>96. 科尔伯格认为，道德发展的最高阶段是（ ）A.惩罚与服从定向 B.寻求认可定向 C.社会契约定向 D.普遍伦理原则定向</w:t>
      </w:r>
    </w:p>
    <w:p>
      <w:r>
        <w:t>97. 把大班上课、小班讨论、个人自学结合起来的教学组织形式是（ ）A.道尔顿制 B.特朗普制 C.文纳特卡制 D.设计教学法</w:t>
      </w:r>
    </w:p>
    <w:p>
      <w:r>
        <w:t>98. 教学过程是一种特殊的（ ）A.实践过程 B.认识过程 C.训练过程 D.养成过程</w:t>
      </w:r>
    </w:p>
    <w:p>
      <w:r>
        <w:t>99. 学生认识的主要任务是学习（ ）A.直接经验 B.间接经验 C.生活经验 D.生产经验</w:t>
      </w:r>
    </w:p>
    <w:p>
      <w:r>
        <w:t>100. “双基”教学指的是基础知识和（ ）A.基本技能 B.基本能力 C.基本素质 D.基本思想</w:t>
      </w:r>
    </w:p>
    <w:p>
      <w:r>
        <w:t>101. 我国现阶段教学的首要任务是（ ）A.传授基础知识和基本技能 B.发展智力体力 C.培养品德 D.培养审美</w:t>
      </w:r>
    </w:p>
    <w:p>
      <w:pPr>
        <w:pStyle w:val="Heading1"/>
      </w:pPr>
      <w:r>
        <w:t>参考答案与解析</w:t>
      </w:r>
    </w:p>
    <w:p>
      <w:r>
        <w:t>1. A孔子最早提出因材施教</w:t>
      </w:r>
    </w:p>
    <w:p>
      <w:r>
        <w:t>2. B《孟子·尽心上》最早出现“教育”一词</w:t>
      </w:r>
    </w:p>
    <w:p>
      <w:r>
        <w:t>3. B《学记》是世界最早教育专著</w:t>
      </w:r>
    </w:p>
    <w:p>
      <w:r>
        <w:t>4. A洛克主张绅士教育</w:t>
      </w:r>
    </w:p>
    <w:p>
      <w:r>
        <w:t>5. B维果茨基提出最近发展区</w:t>
      </w:r>
    </w:p>
    <w:p>
      <w:r>
        <w:t>6. A巴甫洛夫经典条件作用</w:t>
      </w:r>
    </w:p>
    <w:p>
      <w:r>
        <w:t>7. B斯金纳操作性条件作用</w:t>
      </w:r>
    </w:p>
    <w:p>
      <w:r>
        <w:t>8. B桑代克试误说</w:t>
      </w:r>
    </w:p>
    <w:p>
      <w:r>
        <w:t>9. B班杜拉观察学习</w:t>
      </w:r>
    </w:p>
    <w:p>
      <w:r>
        <w:t>10. B皮亚杰认知发展阶段</w:t>
      </w:r>
    </w:p>
    <w:p>
      <w:r>
        <w:t>11. C具体运算阶段(7-11岁)</w:t>
      </w:r>
    </w:p>
    <w:p>
      <w:r>
        <w:t>12. D青少年期形成自我同一性</w:t>
      </w:r>
    </w:p>
    <w:p>
      <w:r>
        <w:t>13. B科尔伯格用道德两难故事法</w:t>
      </w:r>
    </w:p>
    <w:p>
      <w:r>
        <w:t>14. B初等教育指小学</w:t>
      </w:r>
    </w:p>
    <w:p>
      <w:r>
        <w:t>15. A壬寅学制是第一个现代学制</w:t>
      </w:r>
    </w:p>
    <w:p>
      <w:r>
        <w:t>16. A终身教育体现活到老学到老</w:t>
      </w:r>
    </w:p>
    <w:p>
      <w:r>
        <w:t>17. B卢梭是个人本位论代表</w:t>
      </w:r>
    </w:p>
    <w:p>
      <w:r>
        <w:t>18. C我国教育目的理论基础是马克思主义人的全面发展</w:t>
      </w:r>
    </w:p>
    <w:p>
      <w:r>
        <w:t>19. A培根首次把教育学作为独立学科提出</w:t>
      </w:r>
    </w:p>
    <w:p>
      <w:r>
        <w:t>20. B赫尔巴特《普通教育学》标志规范教育学建立</w:t>
      </w:r>
    </w:p>
    <w:p>
      <w:r>
        <w:t>21. B赫尔巴特四阶段教学</w:t>
      </w:r>
    </w:p>
    <w:p>
      <w:r>
        <w:t>22. B杜威提出教育即生活</w:t>
      </w:r>
    </w:p>
    <w:p>
      <w:r>
        <w:t>23. B《民主主义与教育》杜威著</w:t>
      </w:r>
    </w:p>
    <w:p>
      <w:r>
        <w:t>24. B《义务教育法》最早规定义务教育</w:t>
      </w:r>
    </w:p>
    <w:p>
      <w:r>
        <w:t>25. B教师法颁布于1993年</w:t>
      </w:r>
    </w:p>
    <w:p>
      <w:r>
        <w:t>26. A教育教学权是教师基本权利</w:t>
      </w:r>
    </w:p>
    <w:p>
      <w:r>
        <w:t>27. C终身学习是教师专业发展不竭动力</w:t>
      </w:r>
    </w:p>
    <w:p>
      <w:r>
        <w:t>28. B关爱学生是师德灵魂</w:t>
      </w:r>
    </w:p>
    <w:p>
      <w:r>
        <w:t>29. B新课改核心理念是为了每一位学生发展</w:t>
      </w:r>
    </w:p>
    <w:p>
      <w:r>
        <w:t>30. B综合实践活动是必修课程</w:t>
      </w:r>
    </w:p>
    <w:p>
      <w:r>
        <w:t>31. A校本课程</w:t>
      </w:r>
    </w:p>
    <w:p>
      <w:r>
        <w:t>32. A泰勒目标评价模式</w:t>
      </w:r>
    </w:p>
    <w:p>
      <w:r>
        <w:t>33. B上课是教学中心环节</w:t>
      </w:r>
    </w:p>
    <w:p>
      <w:r>
        <w:t>34. A班级授课制我国始于京师同文馆</w:t>
      </w:r>
    </w:p>
    <w:p>
      <w:r>
        <w:t>35. B夸美纽斯系统论述班级授课制</w:t>
      </w:r>
    </w:p>
    <w:p>
      <w:r>
        <w:t>36. B启发性原则</w:t>
      </w:r>
    </w:p>
    <w:p>
      <w:r>
        <w:t>37. B巩固性原则</w:t>
      </w:r>
    </w:p>
    <w:p>
      <w:r>
        <w:t>38. A循序渐进原则</w:t>
      </w:r>
    </w:p>
    <w:p>
      <w:r>
        <w:t>39. B演示法</w:t>
      </w:r>
    </w:p>
    <w:p>
      <w:r>
        <w:t>40. B讲授法</w:t>
      </w:r>
    </w:p>
    <w:p>
      <w:r>
        <w:t>41. B德育过程基本矛盾</w:t>
      </w:r>
    </w:p>
    <w:p>
      <w:r>
        <w:t>42. A知情意行统一发展</w:t>
      </w:r>
    </w:p>
    <w:p>
      <w:r>
        <w:t>43. A说服教育法是基本方法</w:t>
      </w:r>
    </w:p>
    <w:p>
      <w:r>
        <w:t>44. B榜样示范法</w:t>
      </w:r>
    </w:p>
    <w:p>
      <w:r>
        <w:t>45. B思想品德课与其他学科教学</w:t>
      </w:r>
    </w:p>
    <w:p>
      <w:r>
        <w:t>46. B组织和培养班集体是班主任工作中心环节</w:t>
      </w:r>
    </w:p>
    <w:p>
      <w:r>
        <w:t>47. A埃拉斯莫斯最早提出班级</w:t>
      </w:r>
    </w:p>
    <w:p>
      <w:r>
        <w:t>48. D集体是群体发展最高阶段</w:t>
      </w:r>
    </w:p>
    <w:p>
      <w:r>
        <w:t>49. A注意的指向性与集中性</w:t>
      </w:r>
    </w:p>
    <w:p>
      <w:r>
        <w:t>50. A注意广度</w:t>
      </w:r>
    </w:p>
    <w:p>
      <w:r>
        <w:t>51. C注意分配</w:t>
      </w:r>
    </w:p>
    <w:p>
      <w:r>
        <w:t>52. A感觉记忆0.25-1秒</w:t>
      </w:r>
    </w:p>
    <w:p>
      <w:r>
        <w:t>53. B短时记忆7±2组块</w:t>
      </w:r>
    </w:p>
    <w:p>
      <w:r>
        <w:t>54. B遗忘先快后慢</w:t>
      </w:r>
    </w:p>
    <w:p>
      <w:r>
        <w:t>55. B衰退说启示及时复习</w:t>
      </w:r>
    </w:p>
    <w:p>
      <w:r>
        <w:t>56. C冲动型</w:t>
      </w:r>
    </w:p>
    <w:p>
      <w:r>
        <w:t>57. A IQ=智龄/实足年龄×100</w:t>
      </w:r>
    </w:p>
    <w:p>
      <w:r>
        <w:t>58. D自我实现是最高需要</w:t>
      </w:r>
    </w:p>
    <w:p>
      <w:r>
        <w:t>59. B有意义接受学习</w:t>
      </w:r>
    </w:p>
    <w:p>
      <w:r>
        <w:t>60. A弹钢琴属操作技能</w:t>
      </w:r>
    </w:p>
    <w:p>
      <w:r>
        <w:t>61. B聚合思维</w:t>
      </w:r>
    </w:p>
    <w:p>
      <w:r>
        <w:t>62. B发散思维</w:t>
      </w:r>
    </w:p>
    <w:p>
      <w:r>
        <w:t>63. B贾德概括化理论</w:t>
      </w:r>
    </w:p>
    <w:p>
      <w:r>
        <w:t>64. A正迁移促进作用</w:t>
      </w:r>
    </w:p>
    <w:p>
      <w:r>
        <w:t>65. B负迁移干扰</w:t>
      </w:r>
    </w:p>
    <w:p>
      <w:r>
        <w:t>66. B努力是内部不稳定可控因素</w:t>
      </w:r>
    </w:p>
    <w:p>
      <w:r>
        <w:t>67. B力求成功者选50%概率任务</w:t>
      </w:r>
    </w:p>
    <w:p>
      <w:r>
        <w:t>68. A班杜拉自我效能感</w:t>
      </w:r>
    </w:p>
    <w:p>
      <w:r>
        <w:t>69. A奥苏伯尔成就动机三分</w:t>
      </w:r>
    </w:p>
    <w:p>
      <w:r>
        <w:t>70. A道德认识是品德核心</w:t>
      </w:r>
    </w:p>
    <w:p>
      <w:r>
        <w:t>71. D道德行为是衡量标志</w:t>
      </w:r>
    </w:p>
    <w:p>
      <w:r>
        <w:t>72. C10岁左右从他律到自律</w:t>
      </w:r>
    </w:p>
    <w:p>
      <w:r>
        <w:t>73. B促进人格健全发展</w:t>
      </w:r>
    </w:p>
    <w:p>
      <w:r>
        <w:t>74. B考试焦虑症</w:t>
      </w:r>
    </w:p>
    <w:p>
      <w:r>
        <w:t>75. B沃尔普系统脱敏法</w:t>
      </w:r>
    </w:p>
    <w:p>
      <w:r>
        <w:t>76. B艾利斯理性情绪疗法ABC</w:t>
      </w:r>
    </w:p>
    <w:p>
      <w:r>
        <w:t>77. A波斯纳公式经验+反思=成长</w:t>
      </w:r>
    </w:p>
    <w:p>
      <w:r>
        <w:t>78. D自我教育是最普遍途径</w:t>
      </w:r>
    </w:p>
    <w:p>
      <w:r>
        <w:t>79. A关注生存阶段关心学生是否喜欢我</w:t>
      </w:r>
    </w:p>
    <w:p>
      <w:r>
        <w:t>80. B探究学习</w:t>
      </w:r>
    </w:p>
    <w:p>
      <w:r>
        <w:t>81. A专业引领</w:t>
      </w:r>
    </w:p>
    <w:p>
      <w:r>
        <w:t>82. C总结性评价</w:t>
      </w:r>
    </w:p>
    <w:p>
      <w:r>
        <w:t>83. A相对性评价即常模参照</w:t>
      </w:r>
    </w:p>
    <w:p>
      <w:r>
        <w:t>84. D自由选择性不是义务教育特征</w:t>
      </w:r>
    </w:p>
    <w:p>
      <w:r>
        <w:t>85. B主动建构性社会互动性情境性</w:t>
      </w:r>
    </w:p>
    <w:p>
      <w:r>
        <w:t>86. A动作技能领域</w:t>
      </w:r>
    </w:p>
    <w:p>
      <w:r>
        <w:t>87. B布卢姆掌握学习</w:t>
      </w:r>
    </w:p>
    <w:p>
      <w:r>
        <w:t>88. A态度</w:t>
      </w:r>
    </w:p>
    <w:p>
      <w:r>
        <w:t>89. B奥苏伯尔先行组织者</w:t>
      </w:r>
    </w:p>
    <w:p>
      <w:r>
        <w:t>90. B布鲁纳发现学习</w:t>
      </w:r>
    </w:p>
    <w:p>
      <w:r>
        <w:t>91. D时间管理策略属资源管理策略</w:t>
      </w:r>
    </w:p>
    <w:p>
      <w:r>
        <w:t>92. B精细加工策略如记忆术</w:t>
      </w:r>
    </w:p>
    <w:p>
      <w:r>
        <w:t>93. A调节策略</w:t>
      </w:r>
    </w:p>
    <w:p>
      <w:r>
        <w:t>94. A发现问题是首要阶段</w:t>
      </w:r>
    </w:p>
    <w:p>
      <w:r>
        <w:t>95. B发散思维是创造性核心</w:t>
      </w:r>
    </w:p>
    <w:p>
      <w:r>
        <w:t>96. D普遍伦理原则定向是最高阶段</w:t>
      </w:r>
    </w:p>
    <w:p>
      <w:r>
        <w:t>97. B特朗普制</w:t>
      </w:r>
    </w:p>
    <w:p>
      <w:r>
        <w:t>98. B教学过程是特殊认识过程</w:t>
      </w:r>
    </w:p>
    <w:p>
      <w:r>
        <w:t>99. B学生主要学习间接经验</w:t>
      </w:r>
    </w:p>
    <w:p>
      <w:r>
        <w:t>100. A双基指基础知识和基本技能</w:t>
      </w:r>
    </w:p>
    <w:p>
      <w:r>
        <w:t>101. A首要任务是传授双基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