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产品购销合同模板（一般货物买卖）：金额大写的写法与验收要点</w:t>
      </w:r>
    </w:p>
    <w:p>
      <w:pPr>
        <w:pStyle w:val="Heading1"/>
      </w:pPr>
      <w:r>
        <w:t>产品购销合同</w:t>
      </w:r>
    </w:p>
    <w:p>
      <w:r>
        <w:t>供方（甲方）：________ 统一社会信用代码：________</w:t>
      </w:r>
    </w:p>
    <w:p>
      <w:r>
        <w:t>需方（乙方）：________ 统一社会信用代码：________</w:t>
      </w:r>
    </w:p>
    <w:p>
      <w:r>
        <w:t>第一条 产品：详见附件《产品清单》。</w:t>
      </w:r>
    </w:p>
    <w:p>
      <w:r>
        <w:t>第二条 质量标准：按____标准执行。</w:t>
      </w:r>
    </w:p>
    <w:p>
      <w:r>
        <w:t>第三条 包装运输：运费由____承担，风险自交付转移。</w:t>
      </w:r>
    </w:p>
    <w:p>
      <w:r>
        <w:t>第四条 交货：____年__月__日前交付至____。</w:t>
      </w:r>
    </w:p>
    <w:p>
      <w:r>
        <w:t>第五条 验收：收货后____日内验收，逾期视为合格。</w:t>
      </w:r>
    </w:p>
    <w:p>
      <w:r>
        <w:t>第六条 付款：签约付____%，验收后付____%。</w:t>
      </w:r>
    </w:p>
    <w:p>
      <w:r>
        <w:t>第七条 质保：质保期____，质量由甲方负责。</w:t>
      </w:r>
    </w:p>
    <w:p>
      <w:r>
        <w:t>第八条 违约责任：逾期交货/付款按____‰/日付违约金。</w:t>
      </w:r>
    </w:p>
    <w:p>
      <w:r>
        <w:t>第九条 争议解决：向____法院起诉。</w:t>
      </w:r>
    </w:p>
    <w:p>
      <w:r>
        <w:t>甲方（盖章）：____ 乙方（盖章）：____ ____年__月__日</w:t>
      </w:r>
    </w:p>
    <w:p>
      <w:r>
        <w:t>（Word版可直接打印填写签字）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