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房屋租赁合同</w:t>
      </w:r>
    </w:p>
    <w:p/>
    <w:p>
      <w:r>
        <w:t>出租方（甲方）：＿＿＿＿＿＿＿＿ 身份证号：＿＿＿＿＿＿＿＿＿＿＿＿</w:t>
      </w:r>
    </w:p>
    <w:p>
      <w:r>
        <w:t>承租方（乙方）：＿＿＿＿＿＿＿＿ 身份证号：＿＿＿＿＿＿＿＿＿＿＿＿</w:t>
      </w:r>
    </w:p>
    <w:p>
      <w:r>
        <w:t>房屋地址：＿＿＿＿＿＿＿＿＿＿＿＿＿＿＿＿＿＿</w:t>
      </w:r>
    </w:p>
    <w:p>
      <w:r>
        <w:t>房屋面积：＿＿＿＿㎡ 房屋结构：＿＿＿＿＿＿ 产权证号：＿＿＿＿＿＿＿＿</w:t>
      </w:r>
    </w:p>
    <w:p/>
    <w:p>
      <w:r>
        <w:t>第一条 租赁期限：租期自＿＿年＿＿月＿＿日起至＿＿年＿＿月＿＿日止，共＿＿个月；期满乙方需要续租的，应提前＿＿天通知甲方。</w:t>
      </w:r>
    </w:p>
    <w:p>
      <w:r>
        <w:t>第二条 租金及支付方式：月租金为人民币＿＿＿＿元，按＿＿（月/季/年）支付，乙方于每期开始前＿＿日内支付；支付方式：＿＿＿＿（微信/银行转账/现金）。</w:t>
      </w:r>
    </w:p>
    <w:p>
      <w:r>
        <w:t>第三条 押金：乙方于签订合同时向甲方支付押金人民币＿＿＿＿元，租赁期满房屋及设施无损坏、无欠费情况下，甲方应在＿＿日内无息退还。</w:t>
      </w:r>
    </w:p>
    <w:p>
      <w:r>
        <w:t>第四条 费用承担：租赁期间的物业费、水电燃气费、网络费等日常费用由＿＿方承担；房屋租赁税费按照国家规定执行。</w:t>
      </w:r>
    </w:p>
    <w:p>
      <w:r>
        <w:t>第五条 房屋维修：房屋主体结构和固定设施的自然损耗维修由甲方负责；因乙方使用不当造成的损坏，由乙方负责维修或赔偿。</w:t>
      </w:r>
    </w:p>
    <w:p>
      <w:r>
        <w:t>第六条 房屋使用：乙方应合理使用房屋，不得擅自改变房屋结构，不得转租、转借；乙方需对房屋进行装修的，应事先征得甲方书面同意。</w:t>
      </w:r>
    </w:p>
    <w:p>
      <w:r>
        <w:t>第七条 合同解除：双方协商一致可解除合同；一方违约的，另一方有权解除合同并要求赔偿损失；甲方出售房屋需提前＿＿日通知乙方。</w:t>
      </w:r>
    </w:p>
    <w:p>
      <w:r>
        <w:t>第八条 违约责任：乙方逾期支付租金超过＿＿日的，甲方有权解除合同；甲方无正当理由收回房屋的，应赔偿乙方损失。</w:t>
      </w:r>
    </w:p>
    <w:p>
      <w:r>
        <w:t>第九条 争议解决：本合同履行中发生争议，双方协商解决；协商不成的，向房屋所在地人民法院提起诉讼。</w:t>
      </w:r>
    </w:p>
    <w:p>
      <w:r>
        <w:t>第十条 其他约定：本合同一式两份，甲乙双方各执一份，自双方签字（盖章）之日起生效。</w:t>
        <w:br/>
        <w:t>甲方（签字）：＿＿＿＿＿＿＿＿ 乙方（签字）：＿＿＿＿＿＿＿＿</w:t>
        <w:br/>
        <w:t>日期：＿＿年＿＿月＿＿日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