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夫妻财产约定协议模板（法律要点+完整范本）</w:t>
      </w:r>
    </w:p>
    <w:p>
      <w:r>
        <w:t>夫妻财产约定协议（参考文本）</w:t>
      </w:r>
    </w:p>
    <w:p>
      <w:r>
        <w:t>甲方（男方）：××　身份证号：××</w:t>
      </w:r>
    </w:p>
    <w:p>
      <w:r>
        <w:t>乙方（女方）：××　身份证号：××</w:t>
      </w:r>
    </w:p>
    <w:p>
      <w:r>
        <w:t>甲乙双方于××年×月×日登记结婚。为明确双方婚前婚后财产归属，依据《中华人民共和国民法典》第一千零六十五条之规定，经双方平等协商，自愿达成如下协议：</w:t>
      </w:r>
    </w:p>
    <w:p>
      <w:r>
        <w:t>第一条 婚前财产归属。</w:t>
      </w:r>
    </w:p>
    <w:p>
      <w:r>
        <w:t>双方婚前各自所有的财产（详见附件财产清单），归各自所有，不因婚姻关系的延续而转化为夫妻共同财产。</w:t>
      </w:r>
    </w:p>
    <w:p>
      <w:r>
        <w:t>第二条 婚后财产归属。</w:t>
      </w:r>
    </w:p>
    <w:p>
      <w:r>
        <w:t>双方婚后各自取得的工资、奖金、劳务报酬、生产经营投资收益等财产，按以下方式处理：××（可约定为各自所有，或部分共同所有）。婚后购置的房产、车辆等大额财产，登记在谁名下归谁所有（或双方共有，比例××）。</w:t>
      </w:r>
    </w:p>
    <w:p>
      <w:r>
        <w:t>第三条 债务承担。</w:t>
      </w:r>
    </w:p>
    <w:p>
      <w:r>
        <w:t>婚前各方债务由各自承担。婚后共同债务由双方共同承担；一方以个人名义对外举债且未用于家庭共同生活的，由举债方个人承担。</w:t>
      </w:r>
    </w:p>
    <w:p>
      <w:r>
        <w:t>第四条 家庭生活开支。</w:t>
      </w:r>
    </w:p>
    <w:p>
      <w:r>
        <w:t>家庭日常生活开支由××承担（或按比例分担）。子女抚养教育费用、老人赡养费用由双方共同承担。</w:t>
      </w:r>
    </w:p>
    <w:p>
      <w:r>
        <w:t>第五条 协议的变更与撤销。</w:t>
      </w:r>
    </w:p>
    <w:p>
      <w:r>
        <w:t>本协议经双方协商一致可以书面变更。协议自双方签字之日起生效，对双方具有法律约束力。</w:t>
      </w:r>
    </w:p>
    <w:p>
      <w:r>
        <w:t>第六条 其他。</w:t>
      </w:r>
    </w:p>
    <w:p>
      <w:r>
        <w:t>本协议一式两份，双方各执一份。本协议系双方真实意思表示，双方均已充分理解协议内容及法律后果。</w:t>
      </w:r>
    </w:p>
    <w:p>
      <w:r>
        <w:t>甲方（签字）：××　乙方（签字）：××　日期：××年×月×日</w:t>
      </w:r>
    </w:p>
    <w:p>
      <w:r>
        <w:t>协议签署注意事项：</w:t>
      </w:r>
    </w:p>
    <w:p>
      <w:r>
        <w:t>①协议必须双方亲自签字，不得由他人代签，建议同时按手印；②建议对协议内容进行公证，公证后的协议证据效力更强；③涉及房产、车辆等财产权属变动的，应及时办理产权变更登记，否则不能对抗善意第三人；④协议内容不得违反法律强制性规定，如不得以协议限制离婚自由；⑤协议签订后双方各执一份妥善保管；⑥如后续情况变化需要调整，应签订补充协议或重新签订，不要口头变更；⑦财产约定协议不影响双方对子女抚养、家庭生活的法定义务；⑧建议在签订协议前各自咨询律师，充分理解条款含义和法律后果。</w:t>
      </w:r>
    </w:p>
    <w:p>
      <w:r>
        <w:t>法律要点</w:t>
      </w:r>
    </w:p>
    <w:p>
      <w:r>
        <w:t>①民法典规定夫妻可以约定婚姻关系存续期间所得财产及婚前财产归各自所有、共同所有或部分各自所有、部分共同所有，约定对双方具有法律约束力；②约定应当采用书面形式；③涉及不动产的，建议同时办理产权变更登记，否则不能对抗善意第三人；④财产约定不同于离婚协议，不必须以离婚为条件；⑤如协议涉及赠与（如房产归一方所有），建议公证。</w:t>
      </w:r>
    </w:p>
    <w:p>
      <w:pPr>
        <w:pStyle w:val="Heading1"/>
      </w:pPr>
      <w:r>
        <w:t>一、合同使用说明</w:t>
      </w:r>
    </w:p>
    <w:p>
      <w:r>
        <w:t>使用本模板时请注意：①双方信息（甲方、乙方名称、证件号、地址、联系方式）必须填写真实完整；②标的、数量、价款、履行期限、地点和方式等核心条款务必逐项填清，不能留空；③手写修改处需双方共同签字确认；④合同一式两份（或多份），双方各执一份；⑤签章要求：个人签字按手印，单位加盖公章并由法定代表人（或授权代表）签字；⑥电子合同与纸质合同具有同等法律效力，但需通过合规电子签约平台签署。</w:t>
      </w:r>
    </w:p>
    <w:p>
      <w:pPr>
        <w:pStyle w:val="Heading1"/>
      </w:pPr>
      <w:r>
        <w:t>二、常见风险点提醒</w:t>
      </w:r>
    </w:p>
    <w:p>
      <w:r>
        <w:t>签订合同最容易踩坑的几处：①不看清条款就签字，特别是免责条款、违约金条款；②口头承诺未写入合同，事后无凭据；③空白合同先签字，被对方事后填上不利内容；④对方主体信息不清，无法确定履约主体；⑤履行中变更事项未签订补充协议。规避方法：逐条阅读、必要条款写实、空白处划线或注明“无”、变更事项书面化。</w:t>
      </w:r>
    </w:p>
    <w:p>
      <w:pPr>
        <w:pStyle w:val="Heading1"/>
      </w:pPr>
      <w:r>
        <w:t>三、合同生效要件</w:t>
      </w:r>
    </w:p>
    <w:p>
      <w:r>
        <w:t>一份合同要有效，需要同时满足：①双方具有相应的民事行为能力；②意思表示真实（不存在欺诈、胁迫、重大误解）；③不违反法律、行政法规的强制性规定，不违背公序良俗；④法律、行政法规规定应当办理批准、登记等手续的，依照其规定办理。合同自双方签字盖章之日起成立，依法成立的合同自成立时生效（法律另有规定的除外）。</w:t>
      </w:r>
    </w:p>
    <w:p>
      <w:pPr>
        <w:pStyle w:val="Heading1"/>
      </w:pPr>
      <w:r>
        <w:t>四、争议解决方式</w:t>
      </w:r>
    </w:p>
    <w:p>
      <w:r>
        <w:t>合同履行发生争议时，解决途径依次为：①协商——双方友好协商达成和解；②调解——请求人民调解委员会等第三方调解；③仲裁——合同约定仲裁条款的，向约定的仲裁委员会申请仲裁（一裁终局）；④诉讼——向有管辖权的人民法院起诉。注意：约定仲裁的不得再向法院起诉；诉讼时效一般为三年，自知道权利被侵害时起算。</w:t>
      </w:r>
    </w:p>
    <w:p>
      <w:pPr>
        <w:pStyle w:val="Heading1"/>
      </w:pPr>
      <w:r>
        <w:t>五、免费使用与免责声明</w:t>
      </w:r>
    </w:p>
    <w:p>
      <w:r>
        <w:t>本模板由《老百姓办事指南》法律合同板块根据公开法律文件与通行合同范本整理，仅供学习参考和起草参考，不构成法律意见。涉及重大利益的合同（房产、大额借贷、婚姻财产协议、公司合伙等），强烈建议咨询执业律师或到法律合同板块查阅对应专业解读。本站将持续更新各类合同模板与法律常识，欢迎收藏关注。</w:t>
      </w:r>
    </w:p>
    <w:p>
      <w:pPr>
        <w:pStyle w:val="Heading1"/>
      </w:pPr>
      <w:r>
        <w:t>六、合同条款解读要点</w:t>
      </w:r>
    </w:p>
    <w:p>
      <w:r>
        <w:t>一份规范合同通常包含以下核心条款，签合同时逐条核对：①当事人条款：双方名称、身份证号/统一社会信用代码、住址、联系方式必须真实完整，这决定合同的履约主体；②标的条款：合同对象（货物、服务、房产、借款等）要明确具体，最好列明细清单；③数量与质量条款：数量单位要明确，质量标准要可衡量；④价款条款：金额大小写齐全，支付方式、支付时间明确；⑤履行条款：履行期限、地点、方式具体到日期和地点；⑥违约责任条款：违约情形、违约金比例、赔偿范围写清楚，违约金过高或过低都可以请求法院调整；⑦争议解决条款：选择仲裁还是诉讼要明确，管辖法院约定不得违反级别管辖和专属管辖规定；⑧签章条款：签字、盖章、日期、份数、生效条件完整。逐条核对这八类条款，能有效避免绝大多数合同纠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