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合伙协议</w:t>
      </w:r>
    </w:p>
    <w:p/>
    <w:p>
      <w:r>
        <w:t>合伙人（甲方）：＿＿＿＿＿＿＿＿ 身份证号：＿＿＿＿＿＿＿＿＿＿＿＿</w:t>
      </w:r>
    </w:p>
    <w:p>
      <w:r>
        <w:t>合伙人（乙方）：＿＿＿＿＿＿＿＿ 身份证号：＿＿＿＿＿＿＿＿＿＿＿＿</w:t>
      </w:r>
    </w:p>
    <w:p>
      <w:r>
        <w:t>合伙人（丙方）：＿＿＿＿＿＿＿＿ 身份证号：＿＿＿＿＿＿＿＿＿＿＿＿</w:t>
      </w:r>
    </w:p>
    <w:p>
      <w:r>
        <w:t>合伙项目：＿＿＿＿＿＿＿＿＿＿＿＿＿＿＿＿＿＿</w:t>
      </w:r>
    </w:p>
    <w:p/>
    <w:p>
      <w:r>
        <w:t>第一条 合伙宗旨和经营范围：各合伙人本着共同出资、共同经营、共担风险、共享收益的原则，共同经营＿＿＿＿＿＿业务。</w:t>
      </w:r>
    </w:p>
    <w:p>
      <w:r>
        <w:t>第二条 出资方式及数额：甲方出资人民币＿＿＿＿元（占股＿＿％），乙方出资人民币＿＿＿＿元（占股＿＿％），丙方出资人民币＿＿＿＿元（占股＿＿％）；出资应于＿＿年＿＿月＿＿日前到位。</w:t>
      </w:r>
    </w:p>
    <w:p>
      <w:r>
        <w:t>第三条 盈余分配与债务承担：合伙经营所得利润按出资比例分配；合伙债务先以合伙财产清偿，不足部分由各合伙人按出资比例承担连带责任。</w:t>
      </w:r>
    </w:p>
    <w:p>
      <w:r>
        <w:t>第四条 事务执行：合伙事务由＿＿＿＿负责日常经营管理，重大事项（单笔支出超过＿＿＿＿元、对外担保、吸收新合伙人等）需经全体合伙人一致同意。</w:t>
      </w:r>
    </w:p>
    <w:p>
      <w:r>
        <w:t>第五条 财务制度：合伙账目每月＿＿日前对账一次，各合伙人有权查阅账簿；每年＿＿月进行年度决算和分红。</w:t>
      </w:r>
    </w:p>
    <w:p>
      <w:r>
        <w:t>第六条 入伙与退伙：新合伙人入伙需经全体合伙人同意并修改本协议；合伙人退伙应提前＿＿日书面通知，退伙时按出资比例结算财产份额。</w:t>
      </w:r>
    </w:p>
    <w:p>
      <w:r>
        <w:t>第七条 违约责任：合伙人未按期出资或违反协议约定的，应赔偿由此给合伙造成的损失。</w:t>
      </w:r>
    </w:p>
    <w:p>
      <w:r>
        <w:t>第八条 合伙解散：合伙期限届满或全体合伙人一致同意解散时，进行清算，剩余财产按出资比例分配。</w:t>
      </w:r>
    </w:p>
    <w:p>
      <w:r>
        <w:t>第九条 争议解决：本协议履行中发生争议，各合伙人协商解决；协商不成的，向合伙经营地人民法院提起诉讼。</w:t>
      </w:r>
    </w:p>
    <w:p>
      <w:r>
        <w:t>第十条 其他约定：本协议一式＿＿份，各合伙人各执一份，自全体合伙人签字（盖章）之日起生效。</w:t>
        <w:br/>
        <w:t>甲方（签字）：＿＿＿＿＿＿ 乙方（签字）：＿＿＿＿＿＿ 丙方（签字）：＿＿＿＿＿＿</w:t>
        <w:br/>
        <w:t>日期：＿＿年＿＿月＿＿日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