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合伙经营协议（通用版）</w:t>
      </w:r>
    </w:p>
    <w:p>
      <w:r>
        <w:t>合同编号：＿＿＿＿＿＿＿＿＿＿</w:t>
      </w:r>
    </w:p>
    <w:p>
      <w:r>
        <w:t>甲方（姓名/名称）：＿＿＿＿＿＿＿＿＿＿　身份证号/统一社会信用代码：＿＿＿＿＿＿＿＿＿＿</w:t>
      </w:r>
    </w:p>
    <w:p>
      <w:r>
        <w:t>乙方（姓名/名称）：＿＿＿＿＿＿＿＿＿＿　身份证号/统一社会信用代码：＿＿＿＿＿＿＿＿＿＿</w:t>
      </w:r>
    </w:p>
    <w:p>
      <w:r>
        <w:t>签订地点：＿＿＿＿＿＿＿＿＿＿　签订日期：＿＿＿＿年＿＿月＿＿日</w:t>
      </w:r>
    </w:p>
    <w:p/>
    <w:p>
      <w:pPr>
        <w:pStyle w:val="Heading2"/>
      </w:pPr>
      <w:r>
        <w:t>第一条 合伙宗旨与经营范围</w:t>
      </w:r>
    </w:p>
    <w:p>
      <w:r>
        <w:t>1.1 全体合伙人共同出资、共担风险、共享收益，合伙经营：＿＿＿＿＿＿＿＿（经营范围）。</w:t>
      </w:r>
    </w:p>
    <w:p>
      <w:r>
        <w:t>1.2 合伙名称：＿＿＿＿＿＿，经营场所：＿＿＿＿＿＿。</w:t>
      </w:r>
    </w:p>
    <w:p/>
    <w:p>
      <w:pPr>
        <w:pStyle w:val="Heading2"/>
      </w:pPr>
      <w:r>
        <w:t>第二条 出资</w:t>
      </w:r>
    </w:p>
    <w:p>
      <w:r>
        <w:t>2.1 合伙人出资如下：合伙人甲出资人民币＿＿元（占比＿＿%）；合伙人乙出资人民币＿＿元（占比＿＿%）；合伙人丙出资人民币＿＿元（占比＿＿%）。</w:t>
      </w:r>
    </w:p>
    <w:p>
      <w:r>
        <w:t>2.2 出资方式：货币/实物/知识产权/劳务（劳务出资须全体合伙人一致同意），出资时间：＿＿＿＿年＿＿月＿＿日前缴足。</w:t>
      </w:r>
    </w:p>
    <w:p/>
    <w:p>
      <w:pPr>
        <w:pStyle w:val="Heading2"/>
      </w:pPr>
      <w:r>
        <w:t>第三条 利润分配与亏损分担</w:t>
      </w:r>
    </w:p>
    <w:p>
      <w:r>
        <w:t>3.1 利润按出资比例（或：按约定比例＿＿:＿＿）分配，每年（半年/年）结算一次。</w:t>
      </w:r>
    </w:p>
    <w:p>
      <w:r>
        <w:t>3.2 亏损由全体合伙人按出资比例分担；合伙财产不足以清偿债务的，各合伙人对外承担无限连带责任。</w:t>
      </w:r>
    </w:p>
    <w:p/>
    <w:p>
      <w:pPr>
        <w:pStyle w:val="Heading2"/>
      </w:pPr>
      <w:r>
        <w:t>第四条 合伙事务执行</w:t>
      </w:r>
    </w:p>
    <w:p>
      <w:r>
        <w:t>4.1 全体合伙人共同执行合伙事务，日常经营事务由＿＿＿＿负责执行，重大事项（处分合伙财产、变更经营范围、对外借款、新合伙人入伙等）须经全体合伙人一致同意。</w:t>
      </w:r>
    </w:p>
    <w:p>
      <w:r>
        <w:t>4.2 执行事务合伙人应定期（每月/每季）向其他合伙人报告经营状况和财务状况。</w:t>
      </w:r>
    </w:p>
    <w:p/>
    <w:p>
      <w:pPr>
        <w:pStyle w:val="Heading2"/>
      </w:pPr>
      <w:r>
        <w:t>第五条 入伙、退伙</w:t>
      </w:r>
    </w:p>
    <w:p>
      <w:r>
        <w:t>5.1 新合伙人入伙须经全体合伙人一致同意，并依法订立书面入伙协议。</w:t>
      </w:r>
    </w:p>
    <w:p>
      <w:r>
        <w:t>5.2 合伙人退伙应提前＿＿日书面通知其他合伙人，并依法进行财产结算；擅自退伙造成损失的应赔偿。</w:t>
      </w:r>
    </w:p>
    <w:p>
      <w:r>
        <w:t>5.3 合伙人死亡或被依法宣告死亡的，其合法继承人经全体合伙人同意可继承合伙人资格。</w:t>
      </w:r>
    </w:p>
    <w:p/>
    <w:p>
      <w:pPr>
        <w:pStyle w:val="Heading2"/>
      </w:pPr>
      <w:r>
        <w:t>第六条 解散与清算</w:t>
      </w:r>
    </w:p>
    <w:p>
      <w:r>
        <w:t>6.1 合伙期限届满、全体合伙人决定解散、合伙目的无法实现或法律法规规定的情形出现时，合伙解散。</w:t>
      </w:r>
    </w:p>
    <w:p>
      <w:r>
        <w:t>6.2 解散后应依法进行清算，清算顺序：支付清算费用→职工工资和社保→缴纳税款→清偿债务→按出资比例分配剩余财产。</w:t>
      </w:r>
    </w:p>
    <w:p/>
    <w:p>
      <w:pPr>
        <w:pStyle w:val="Heading2"/>
      </w:pPr>
      <w:r>
        <w:t>第七条 争议解决</w:t>
      </w:r>
    </w:p>
    <w:p>
      <w:r>
        <w:t>7.1 因本协议发生的争议，协商解决；协商不成的，向合伙经营场所所在地人民法院提起诉讼。</w:t>
      </w:r>
    </w:p>
    <w:p/>
    <w:p>
      <w:r>
        <w:t>（以下无正文，为本合同签署页）</w:t>
      </w:r>
    </w:p>
    <w:p/>
    <w:p>
      <w:r>
        <w:t>甲方（签字/盖章）：＿＿＿＿＿＿＿＿＿＿</w:t>
      </w:r>
    </w:p>
    <w:p>
      <w:r>
        <w:t>乙方（签字/盖章）：＿＿＿＿＿＿＿＿＿＿</w:t>
      </w:r>
    </w:p>
    <w:p>
      <w:r>
        <w:t>签订日期：＿＿＿＿年＿＿月＿＿日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