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护士执业资格2027备考攻略+100题模拟卷</w:t>
      </w:r>
    </w:p>
    <w:p>
      <w:r>
        <w:t>护士执业资格2027备考攻略+100题模拟卷</w:t>
      </w:r>
    </w:p>
    <w:p>
      <w:r>
        <w:t>考试通知（摘要）：</w:t>
      </w:r>
    </w:p>
    <w:p>
      <w:r>
        <w:t>📋 考试通知（已核实官方信息）2026年考试已结束（4月11-12日人机对话，报名2025年12月9日-22日）。2027年考试预计4月中旬，报名预计2026年12月左右开始，报名网站：国家卫生健康委人才交流服务中心 www.21wecan.com。科目：《专业实务》《实践能力》，人机对话考试，两科同时通过为合格。</w:t>
      </w:r>
    </w:p>
    <w:p>
      <w:r>
        <w:t>模拟试卷（共100题，按真实考试题型结构出题：单选60题+判断40题）</w:t>
      </w:r>
    </w:p>
    <w:p>
      <w:r>
        <w:t>1. 正常成人安静状态下脉率为（单选）</w:t>
        <w:br/>
        <w:t>A. 40-60次/分  B. 60-100次/分  C. 100-120次/分  D. 120-140次/分</w:t>
        <w:br/>
        <w:t>答案：B  解析：正常成人安静状态下脉率60-100次/分。</w:t>
      </w:r>
    </w:p>
    <w:p>
      <w:r>
        <w:t>2. 成人正常血压（收缩压/舒张压）参考值为（单选）</w:t>
        <w:br/>
        <w:t>A. 90-139/60-89mmHg  B. 140-159/90-99mmHg  C. 160/100mmHg以上  D. 80/50mmHg以下</w:t>
        <w:br/>
        <w:t>答案：D  解析：成人正常血压参考值为收缩压90-139mmHg、舒张压60-89mmHg。</w:t>
      </w:r>
    </w:p>
    <w:p>
      <w:r>
        <w:t>3. 测量体温最常用的部位是（单选）</w:t>
        <w:br/>
        <w:t>A. 腋窝  B. 口腔  C. 耳道  D. 直肠</w:t>
        <w:br/>
        <w:t>答案：C  解析：腋窝测温最常用，安全方便。</w:t>
      </w:r>
    </w:p>
    <w:p>
      <w:r>
        <w:t>4. 正常成人口腔温度范围是（单选）</w:t>
        <w:br/>
        <w:t>A. 38.1℃以上  B. 35.0-36.0℃  C. 36.3-37.2℃  D. 37.3-38.0℃</w:t>
        <w:br/>
        <w:t>答案：A  解析：正常口腔温度36.3-37.2℃。</w:t>
      </w:r>
    </w:p>
    <w:p>
      <w:r>
        <w:t>5. 皮内注射常选择的部位是（单选）</w:t>
        <w:br/>
        <w:t>A. 前臂掌侧下段  B. 臀部外上象限  C. 大腿外侧  D. 三角肌下缘</w:t>
        <w:br/>
        <w:t>答案：C  解析：皮内注射（如皮试）常选择前臂掌侧下段。</w:t>
      </w:r>
    </w:p>
    <w:p>
      <w:r>
        <w:t>6. 静脉输液时滴速的调节依据不包括（单选）</w:t>
        <w:br/>
        <w:t>A. 护士心情  B. 年龄  C. 病情  D. 药物性质</w:t>
        <w:br/>
        <w:t>答案：A  解析：滴速应根据病情、年龄、药物性质等调节，与护士心情无关。</w:t>
      </w:r>
    </w:p>
    <w:p>
      <w:r>
        <w:t>7. 无菌操作中‘无菌区’是指（单选）</w:t>
        <w:br/>
        <w:t>A. 经过灭菌未被污染的区域  B. 洗手区域  C. 污物区域  D. 任何区域</w:t>
        <w:br/>
        <w:t>答案：C  解析：无菌区是灭菌后未被污染的区域，操作中应严格保护。</w:t>
      </w:r>
    </w:p>
    <w:p>
      <w:r>
        <w:t>8. 压疮的好发部位不包括（单选）</w:t>
        <w:br/>
        <w:t>A. 骶尾部  B. 髂前上棘  C. 足跟  D. 手掌心</w:t>
        <w:br/>
        <w:t>答案：D  解析：压疮好发于骨隆突处，手掌心皮下脂肪厚不易发生。</w:t>
      </w:r>
    </w:p>
    <w:p>
      <w:r>
        <w:t>9. 冷疗的作用不包括（单选）</w:t>
        <w:br/>
        <w:t>A. 降温  B. 促进炎症扩散  C. 减轻局部充血  D. 减轻疼痛</w:t>
        <w:br/>
        <w:t>答案：B  解析：冷疗使血管收缩、减轻充血和疼痛，不会促进炎症扩散。</w:t>
      </w:r>
    </w:p>
    <w:p>
      <w:r>
        <w:t>10. 热疗的作用不包括（单选）</w:t>
        <w:br/>
        <w:t>A. 减轻深部组织充血  B. 保暖  C. 加重出血  D. 促进炎症消散</w:t>
        <w:br/>
        <w:t>答案：C  解析：热疗扩张血管促进消散，但会加重出血，出血期禁用热疗。</w:t>
      </w:r>
    </w:p>
    <w:p>
      <w:r>
        <w:t>11. 心肺复苏中胸外按压的频率为（单选）</w:t>
        <w:br/>
        <w:t>A. 100-120次/分  B. 120次/分以上  C. 80-100次/分  D. 60-80次/分</w:t>
        <w:br/>
        <w:t>答案：B  解析：2020版指南推荐胸外按压频率100-120次/分。</w:t>
      </w:r>
    </w:p>
    <w:p>
      <w:r>
        <w:t>12. 心肺复苏按压深度成人为（单选）</w:t>
        <w:br/>
        <w:t>A. 5-6cm  B. 8-10cm  C. 1-2cm  D. 2-3cm</w:t>
        <w:br/>
        <w:t>答案：B  解析：成人胸外按压深度5-6cm。</w:t>
      </w:r>
    </w:p>
    <w:p>
      <w:r>
        <w:t>13. 心搏骤停患者复苏顺序推荐（单选）</w:t>
        <w:br/>
        <w:t>A. C-A-B  B. B-C-A  C. 随意  D. A-B-C</w:t>
        <w:br/>
        <w:t>答案：C  解析：成人复苏推荐先胸外按压（C）再开放气道（A）和人工呼吸（B）。</w:t>
      </w:r>
    </w:p>
    <w:p>
      <w:r>
        <w:t>14. 测血压时袖带下缘距肘窝（单选）</w:t>
        <w:br/>
        <w:t>A. 2-4cm  B. 8-10cm  C. 1-2cm  D. 5-6cm</w:t>
        <w:br/>
        <w:t>答案：B  解析：袖带下缘应距肘窝2-4cm，松紧以能插入一指为宜。</w:t>
      </w:r>
    </w:p>
    <w:p>
      <w:r>
        <w:t>15. 鼻饲时患者体位应取（单选）</w:t>
        <w:br/>
        <w:t>A. 平卧位  B. 半卧位  C. 俯卧位  D. 随意</w:t>
        <w:br/>
        <w:t>答案：D  解析：鼻饲时取半卧位可减少误吸风险，注入后保持30-60分钟。</w:t>
      </w:r>
    </w:p>
    <w:p>
      <w:r>
        <w:t>16. 吸氧浓度与流量的关系为（单选）</w:t>
        <w:br/>
        <w:t>A. 吸氧浓度=10×流量  B. 吸氧浓度=流量  C. 吸氧浓度(%)=21+4×流量(L/min)  D. 无固定关系</w:t>
        <w:br/>
        <w:t>答案：D  解析：氧浓度≈21+4×氧流量，是临床常用估算公式。</w:t>
      </w:r>
    </w:p>
    <w:p>
      <w:r>
        <w:t>17. 医院内感染的主要传播途径不包括（单选）</w:t>
        <w:br/>
        <w:t>A. 电话传播  B. 接触传播  C. 血源传播  D. 空气传播</w:t>
        <w:br/>
        <w:t>答案：A  解析：医院感染经接触、空气、飞沫、血源等途径传播，电话不是传播途径。</w:t>
      </w:r>
    </w:p>
    <w:p>
      <w:r>
        <w:t>18. 药物过敏试验阳性者应（单选）</w:t>
        <w:br/>
        <w:t>A. 加大剂量再试  B. 继续使用该药  C. 更换批号再试  D. 禁用该药并报告</w:t>
        <w:br/>
        <w:t>答案：A  解析：过敏试验阳性者禁用该药物，并在病历上注明。</w:t>
      </w:r>
    </w:p>
    <w:p>
      <w:r>
        <w:t>19. 晨间护理的目的不包括（单选）</w:t>
        <w:br/>
        <w:t>A. 替代治疗  B. 观察病情  C. 促进舒适  D. 保持整洁</w:t>
        <w:br/>
        <w:t>答案：A  解析：晨间护理用于观察、舒适与整洁，不替代治疗。</w:t>
      </w:r>
    </w:p>
    <w:p>
      <w:r>
        <w:t>20. 肌内注射臀大肌的定位方法是（单选）</w:t>
        <w:br/>
        <w:t>A. 目测法  B. 任意位置  C. 十字法和连线法  D. 静脉法</w:t>
        <w:br/>
        <w:t>答案：D  解析：臀大肌注射用十字法或连线法定位，避开坐骨神经。</w:t>
      </w:r>
    </w:p>
    <w:p>
      <w:r>
        <w:t>21. 正常成人安静状态下脉率为（单选）</w:t>
        <w:br/>
        <w:t>A. 100-120次/分  B. 40-60次/分  C. 120-140次/分  D. 60-100次/分</w:t>
        <w:br/>
        <w:t>答案：D  解析：正常成人安静状态下脉率60-100次/分。</w:t>
      </w:r>
    </w:p>
    <w:p>
      <w:r>
        <w:t>22. 成人正常血压（收缩压/舒张压）参考值为（单选）</w:t>
        <w:br/>
        <w:t>A. 160/100mmHg以上  B. 80/50mmHg以下  C. 140-159/90-99mmHg  D. 90-139/60-89mmHg</w:t>
        <w:br/>
        <w:t>答案：B  解析：成人正常血压参考值为收缩压90-139mmHg、舒张压60-89mmHg。</w:t>
      </w:r>
    </w:p>
    <w:p>
      <w:r>
        <w:t>23. 测量体温最常用的部位是（单选）</w:t>
        <w:br/>
        <w:t>A. 耳道  B. 口腔  C. 直肠  D. 腋窝</w:t>
        <w:br/>
        <w:t>答案：A  解析：腋窝测温最常用，安全方便。</w:t>
      </w:r>
    </w:p>
    <w:p>
      <w:r>
        <w:t>24. 正常成人口腔温度范围是（单选）</w:t>
        <w:br/>
        <w:t>A. 38.1℃以上  B. 35.0-36.0℃  C. 36.3-37.2℃  D. 37.3-38.0℃</w:t>
        <w:br/>
        <w:t>答案：A  解析：正常口腔温度36.3-37.2℃。</w:t>
      </w:r>
    </w:p>
    <w:p>
      <w:r>
        <w:t>25. 皮内注射常选择的部位是（单选）</w:t>
        <w:br/>
        <w:t>A. 三角肌下缘  B. 臀部外上象限  C. 前臂掌侧下段  D. 大腿外侧</w:t>
        <w:br/>
        <w:t>答案：D  解析：皮内注射（如皮试）常选择前臂掌侧下段。</w:t>
      </w:r>
    </w:p>
    <w:p>
      <w:r>
        <w:t>26. 静脉输液时滴速的调节依据不包括（单选）</w:t>
        <w:br/>
        <w:t>A. 药物性质  B. 年龄  C. 护士心情  D. 病情</w:t>
        <w:br/>
        <w:t>答案：C  解析：滴速应根据病情、年龄、药物性质等调节，与护士心情无关。</w:t>
      </w:r>
    </w:p>
    <w:p>
      <w:r>
        <w:t>27. 无菌操作中‘无菌区’是指（单选）</w:t>
        <w:br/>
        <w:t>A. 洗手区域  B. 任何区域  C. 经过灭菌未被污染的区域  D. 污物区域</w:t>
        <w:br/>
        <w:t>答案：D  解析：无菌区是灭菌后未被污染的区域，操作中应严格保护。</w:t>
      </w:r>
    </w:p>
    <w:p>
      <w:r>
        <w:t>28. 压疮的好发部位不包括（单选）</w:t>
        <w:br/>
        <w:t>A. 骶尾部  B. 足跟  C. 髂前上棘  D. 手掌心</w:t>
        <w:br/>
        <w:t>答案：D  解析：压疮好发于骨隆突处，手掌心皮下脂肪厚不易发生。</w:t>
      </w:r>
    </w:p>
    <w:p>
      <w:r>
        <w:t>29. 冷疗的作用不包括（单选）</w:t>
        <w:br/>
        <w:t>A. 促进炎症扩散  B. 减轻局部充血  C. 降温  D. 减轻疼痛</w:t>
        <w:br/>
        <w:t>答案：A  解析：冷疗使血管收缩、减轻充血和疼痛，不会促进炎症扩散。</w:t>
      </w:r>
    </w:p>
    <w:p>
      <w:r>
        <w:t>30. 热疗的作用不包括（单选）</w:t>
        <w:br/>
        <w:t>A. 促进炎症消散  B. 加重出血  C. 保暖  D. 减轻深部组织充血</w:t>
        <w:br/>
        <w:t>答案：B  解析：热疗扩张血管促进消散，但会加重出血，出血期禁用热疗。</w:t>
      </w:r>
    </w:p>
    <w:p>
      <w:r>
        <w:t>31. 心肺复苏中胸外按压的频率为（单选）</w:t>
        <w:br/>
        <w:t>A. 80-100次/分  B. 100-120次/分  C. 60-80次/分  D. 120次/分以上</w:t>
        <w:br/>
        <w:t>答案：D  解析：2020版指南推荐胸外按压频率100-120次/分。</w:t>
      </w:r>
    </w:p>
    <w:p>
      <w:r>
        <w:t>32. 心肺复苏按压深度成人为（单选）</w:t>
        <w:br/>
        <w:t>A. 2-3cm  B. 1-2cm  C. 5-6cm  D. 8-10cm</w:t>
        <w:br/>
        <w:t>答案：D  解析：成人胸外按压深度5-6cm。</w:t>
      </w:r>
    </w:p>
    <w:p>
      <w:r>
        <w:t>33. 心搏骤停患者复苏顺序推荐（单选）</w:t>
        <w:br/>
        <w:t>A. 随意  B. C-A-B  C. A-B-C  D. B-C-A</w:t>
        <w:br/>
        <w:t>答案：A  解析：成人复苏推荐先胸外按压（C）再开放气道（A）和人工呼吸（B）。</w:t>
      </w:r>
    </w:p>
    <w:p>
      <w:r>
        <w:t>34. 测血压时袖带下缘距肘窝（单选）</w:t>
        <w:br/>
        <w:t>A. 8-10cm  B. 5-6cm  C. 2-4cm  D. 1-2cm</w:t>
        <w:br/>
        <w:t>答案：A  解析：袖带下缘应距肘窝2-4cm，松紧以能插入一指为宜。</w:t>
      </w:r>
    </w:p>
    <w:p>
      <w:r>
        <w:t>35. 鼻饲时患者体位应取（单选）</w:t>
        <w:br/>
        <w:t>A. 半卧位  B. 俯卧位  C. 平卧位  D. 随意</w:t>
        <w:br/>
        <w:t>答案：D  解析：鼻饲时取半卧位可减少误吸风险，注入后保持30-60分钟。</w:t>
      </w:r>
    </w:p>
    <w:p>
      <w:r>
        <w:t>36. 吸氧浓度与流量的关系为（单选）</w:t>
        <w:br/>
        <w:t>A. 吸氧浓度=流量  B. 吸氧浓度(%)=21+4×流量(L/min)  C. 无固定关系  D. 吸氧浓度=10×流量</w:t>
        <w:br/>
        <w:t>答案：C  解析：氧浓度≈21+4×氧流量，是临床常用估算公式。</w:t>
      </w:r>
    </w:p>
    <w:p>
      <w:r>
        <w:t>37. 医院内感染的主要传播途径不包括（单选）</w:t>
        <w:br/>
        <w:t>A. 接触传播  B. 电话传播  C. 空气传播  D. 血源传播</w:t>
        <w:br/>
        <w:t>答案：B  解析：医院感染经接触、空气、飞沫、血源等途径传播，电话不是传播途径。</w:t>
      </w:r>
    </w:p>
    <w:p>
      <w:r>
        <w:t>38. 药物过敏试验阳性者应（单选）</w:t>
        <w:br/>
        <w:t>A. 禁用该药并报告  B. 更换批号再试  C. 继续使用该药  D. 加大剂量再试</w:t>
        <w:br/>
        <w:t>答案：D  解析：过敏试验阳性者禁用该药物，并在病历上注明。</w:t>
      </w:r>
    </w:p>
    <w:p>
      <w:r>
        <w:t>39. 晨间护理的目的不包括（单选）</w:t>
        <w:br/>
        <w:t>A. 促进舒适  B. 观察病情  C. 保持整洁  D. 替代治疗</w:t>
        <w:br/>
        <w:t>答案：D  解析：晨间护理用于观察、舒适与整洁，不替代治疗。</w:t>
      </w:r>
    </w:p>
    <w:p>
      <w:r>
        <w:t>40. 肌内注射臀大肌的定位方法是（单选）</w:t>
        <w:br/>
        <w:t>A. 任意位置  B. 目测法  C. 静脉法  D. 十字法和连线法</w:t>
        <w:br/>
        <w:t>答案：C  解析：臀大肌注射用十字法或连线法定位，避开坐骨神经。</w:t>
      </w:r>
    </w:p>
    <w:p>
      <w:r>
        <w:t>41. 正常成人安静状态下脉率为（单选）</w:t>
        <w:br/>
        <w:t>A. 40-60次/分  B. 120-140次/分  C. 60-100次/分  D. 100-120次/分</w:t>
        <w:br/>
        <w:t>答案：C  解析：正常成人安静状态下脉率60-100次/分。</w:t>
      </w:r>
    </w:p>
    <w:p>
      <w:r>
        <w:t>42. 成人正常血压（收缩压/舒张压）参考值为（单选）</w:t>
        <w:br/>
        <w:t>A. 140-159/90-99mmHg  B. 90-139/60-89mmHg  C. 80/50mmHg以下  D. 160/100mmHg以上</w:t>
        <w:br/>
        <w:t>答案：C  解析：成人正常血压参考值为收缩压90-139mmHg、舒张压60-89mmHg。</w:t>
      </w:r>
    </w:p>
    <w:p>
      <w:r>
        <w:t>43. 测量体温最常用的部位是（单选）</w:t>
        <w:br/>
        <w:t>A. 口腔  B. 直肠  C. 耳道  D. 腋窝</w:t>
        <w:br/>
        <w:t>答案：C  解析：腋窝测温最常用，安全方便。</w:t>
      </w:r>
    </w:p>
    <w:p>
      <w:r>
        <w:t>44. 正常成人口腔温度范围是（单选）</w:t>
        <w:br/>
        <w:t>A. 38.1℃以上  B. 37.3-38.0℃  C. 35.0-36.0℃  D. 36.3-37.2℃</w:t>
        <w:br/>
        <w:t>答案：A  解析：正常口腔温度36.3-37.2℃。</w:t>
      </w:r>
    </w:p>
    <w:p>
      <w:r>
        <w:t>45. 皮内注射常选择的部位是（单选）</w:t>
        <w:br/>
        <w:t>A. 大腿外侧  B. 臀部外上象限  C. 三角肌下缘  D. 前臂掌侧下段</w:t>
        <w:br/>
        <w:t>答案：A  解析：皮内注射（如皮试）常选择前臂掌侧下段。</w:t>
      </w:r>
    </w:p>
    <w:p>
      <w:r>
        <w:t>46. 静脉输液时滴速的调节依据不包括（单选）</w:t>
        <w:br/>
        <w:t>A. 药物性质  B. 病情  C. 年龄  D. 护士心情</w:t>
        <w:br/>
        <w:t>答案：D  解析：滴速应根据病情、年龄、药物性质等调节，与护士心情无关。</w:t>
      </w:r>
    </w:p>
    <w:p>
      <w:r>
        <w:t>47. 无菌操作中‘无菌区’是指（单选）</w:t>
        <w:br/>
        <w:t>A. 污物区域  B. 经过灭菌未被污染的区域  C. 任何区域  D. 洗手区域</w:t>
        <w:br/>
        <w:t>答案：A  解析：无菌区是灭菌后未被污染的区域，操作中应严格保护。</w:t>
      </w:r>
    </w:p>
    <w:p>
      <w:r>
        <w:t>48. 压疮的好发部位不包括（单选）</w:t>
        <w:br/>
        <w:t>A. 髂前上棘  B. 足跟  C. 骶尾部  D. 手掌心</w:t>
        <w:br/>
        <w:t>答案：D  解析：压疮好发于骨隆突处，手掌心皮下脂肪厚不易发生。</w:t>
      </w:r>
    </w:p>
    <w:p>
      <w:r>
        <w:t>49. 冷疗的作用不包括（单选）</w:t>
        <w:br/>
        <w:t>A. 减轻疼痛  B. 促进炎症扩散  C. 减轻局部充血  D. 降温</w:t>
        <w:br/>
        <w:t>答案：B  解析：冷疗使血管收缩、减轻充血和疼痛，不会促进炎症扩散。</w:t>
      </w:r>
    </w:p>
    <w:p>
      <w:r>
        <w:t>50. 热疗的作用不包括（单选）</w:t>
        <w:br/>
        <w:t>A. 促进炎症消散  B. 减轻深部组织充血  C. 加重出血  D. 保暖</w:t>
        <w:br/>
        <w:t>答案：C  解析：热疗扩张血管促进消散，但会加重出血，出血期禁用热疗。</w:t>
      </w:r>
    </w:p>
    <w:p>
      <w:r>
        <w:t>51. 心肺复苏中胸外按压的频率为（单选）</w:t>
        <w:br/>
        <w:t>A. 120次/分以上  B. 60-80次/分  C. 100-120次/分  D. 80-100次/分</w:t>
        <w:br/>
        <w:t>答案：A  解析：2020版指南推荐胸外按压频率100-120次/分。</w:t>
      </w:r>
    </w:p>
    <w:p>
      <w:r>
        <w:t>52. 心肺复苏按压深度成人为（单选）</w:t>
        <w:br/>
        <w:t>A. 1-2cm  B. 5-6cm  C. 2-3cm  D. 8-10cm</w:t>
        <w:br/>
        <w:t>答案：D  解析：成人胸外按压深度5-6cm。</w:t>
      </w:r>
    </w:p>
    <w:p>
      <w:r>
        <w:t>53. 心搏骤停患者复苏顺序推荐（单选）</w:t>
        <w:br/>
        <w:t>A. B-C-A  B. 随意  C. A-B-C  D. C-A-B</w:t>
        <w:br/>
        <w:t>答案：B  解析：成人复苏推荐先胸外按压（C）再开放气道（A）和人工呼吸（B）。</w:t>
      </w:r>
    </w:p>
    <w:p>
      <w:r>
        <w:t>54. 测血压时袖带下缘距肘窝（单选）</w:t>
        <w:br/>
        <w:t>A. 8-10cm  B. 5-6cm  C. 1-2cm  D. 2-4cm</w:t>
        <w:br/>
        <w:t>答案：A  解析：袖带下缘应距肘窝2-4cm，松紧以能插入一指为宜。</w:t>
      </w:r>
    </w:p>
    <w:p>
      <w:r>
        <w:t>55. 鼻饲时患者体位应取（单选）</w:t>
        <w:br/>
        <w:t>A. 半卧位  B. 俯卧位  C. 平卧位  D. 随意</w:t>
        <w:br/>
        <w:t>答案：D  解析：鼻饲时取半卧位可减少误吸风险，注入后保持30-60分钟。</w:t>
      </w:r>
    </w:p>
    <w:p>
      <w:r>
        <w:t>56. 吸氧浓度与流量的关系为（单选）</w:t>
        <w:br/>
        <w:t>A. 吸氧浓度=流量  B. 吸氧浓度(%)=21+4×流量(L/min)  C. 吸氧浓度=10×流量  D. 无固定关系</w:t>
        <w:br/>
        <w:t>答案：D  解析：氧浓度≈21+4×氧流量，是临床常用估算公式。</w:t>
      </w:r>
    </w:p>
    <w:p>
      <w:r>
        <w:t>57. 医院内感染的主要传播途径不包括（单选）</w:t>
        <w:br/>
        <w:t>A. 空气传播  B. 接触传播  C. 血源传播  D. 电话传播</w:t>
        <w:br/>
        <w:t>答案：D  解析：医院感染经接触、空气、飞沫、血源等途径传播，电话不是传播途径。</w:t>
      </w:r>
    </w:p>
    <w:p>
      <w:r>
        <w:t>58. 药物过敏试验阳性者应（单选）</w:t>
        <w:br/>
        <w:t>A. 加大剂量再试  B. 更换批号再试  C. 禁用该药并报告  D. 继续使用该药</w:t>
        <w:br/>
        <w:t>答案：A  解析：过敏试验阳性者禁用该药物，并在病历上注明。</w:t>
      </w:r>
    </w:p>
    <w:p>
      <w:r>
        <w:t>59. 晨间护理的目的不包括（单选）</w:t>
        <w:br/>
        <w:t>A. 观察病情  B. 替代治疗  C. 保持整洁  D. 促进舒适</w:t>
        <w:br/>
        <w:t>答案：B  解析：晨间护理用于观察、舒适与整洁，不替代治疗。</w:t>
      </w:r>
    </w:p>
    <w:p>
      <w:r>
        <w:t>60. 肌内注射臀大肌的定位方法是（单选）</w:t>
        <w:br/>
        <w:t>A. 十字法和连线法  B. 目测法  C. 任意位置  D. 静脉法</w:t>
        <w:br/>
        <w:t>答案：D  解析：臀大肌注射用十字法或连线法定位，避开坐骨神经。</w:t>
      </w:r>
    </w:p>
    <w:p>
      <w:r>
        <w:t>61. 正常成人安静状态下脉率为，该说法正确与否？（判断）</w:t>
        <w:br/>
        <w:t>答案：正确  解析：正常成人安静状态下脉率60-100次/分。</w:t>
      </w:r>
    </w:p>
    <w:p>
      <w:r>
        <w:t>62. 成人正常血压（收缩压/舒张压）参考值为，该说法正确与否？（判断）</w:t>
        <w:br/>
        <w:t>答案：错误  解析：成人正常血压参考值为收缩压90-139mmHg、舒张压60-89mmHg。 请以教材表述为准。</w:t>
      </w:r>
    </w:p>
    <w:p>
      <w:r>
        <w:t>63. 测量体温最常用的部位是，该说法正确与否？（判断）</w:t>
        <w:br/>
        <w:t>答案：错误  解析：腋窝测温最常用，安全方便。 请以教材表述为准。</w:t>
      </w:r>
    </w:p>
    <w:p>
      <w:r>
        <w:t>64. 正常成人口腔温度范围是，该说法正确与否？（判断）</w:t>
        <w:br/>
        <w:t>答案：正确  解析：正常口腔温度36.3-37.2℃。</w:t>
      </w:r>
    </w:p>
    <w:p>
      <w:r>
        <w:t>65. 皮内注射常选择的部位是，该说法正确与否？（判断）</w:t>
        <w:br/>
        <w:t>答案：错误  解析：皮内注射（如皮试）常选择前臂掌侧下段。 请以教材表述为准。</w:t>
      </w:r>
    </w:p>
    <w:p>
      <w:r>
        <w:t>66. 静脉输液时滴速的调节依据不包括，该说法正确与否？（判断）</w:t>
        <w:br/>
        <w:t>答案：错误  解析：滴速应根据病情、年龄、药物性质等调节，与护士心情无关。 请以教材表述为准。</w:t>
      </w:r>
    </w:p>
    <w:p>
      <w:r>
        <w:t>67. 无菌操作中‘无菌区’是指，该说法正确与否？（判断）</w:t>
        <w:br/>
        <w:t>答案：正确  解析：无菌区是灭菌后未被污染的区域，操作中应严格保护。</w:t>
      </w:r>
    </w:p>
    <w:p>
      <w:r>
        <w:t>68. 压疮的好发部位不包括，该说法正确与否？（判断）</w:t>
        <w:br/>
        <w:t>答案：错误  解析：压疮好发于骨隆突处，手掌心皮下脂肪厚不易发生。 请以教材表述为准。</w:t>
      </w:r>
    </w:p>
    <w:p>
      <w:r>
        <w:t>69. 冷疗的作用不包括，该说法正确与否？（判断）</w:t>
        <w:br/>
        <w:t>答案：错误  解析：冷疗使血管收缩、减轻充血和疼痛，不会促进炎症扩散。 请以教材表述为准。</w:t>
      </w:r>
    </w:p>
    <w:p>
      <w:r>
        <w:t>70. 热疗的作用不包括，该说法正确与否？（判断）</w:t>
        <w:br/>
        <w:t>答案：正确  解析：热疗扩张血管促进消散，但会加重出血，出血期禁用热疗。</w:t>
      </w:r>
    </w:p>
    <w:p>
      <w:r>
        <w:t>71. 心肺复苏中胸外按压的频率为，该说法正确与否？（判断）</w:t>
        <w:br/>
        <w:t>答案：错误  解析：2020版指南推荐胸外按压频率100-120次/分。 请以教材表述为准。</w:t>
      </w:r>
    </w:p>
    <w:p>
      <w:r>
        <w:t>72. 心肺复苏按压深度成人为，该说法正确与否？（判断）</w:t>
        <w:br/>
        <w:t>答案：错误  解析：成人胸外按压深度5-6cm。 请以教材表述为准。</w:t>
      </w:r>
    </w:p>
    <w:p>
      <w:r>
        <w:t>73. 心搏骤停患者复苏顺序推荐，该说法正确与否？（判断）</w:t>
        <w:br/>
        <w:t>答案：正确  解析：成人复苏推荐先胸外按压（C）再开放气道（A）和人工呼吸（B）。</w:t>
      </w:r>
    </w:p>
    <w:p>
      <w:r>
        <w:t>74. 测血压时袖带下缘距肘窝，该说法正确与否？（判断）</w:t>
        <w:br/>
        <w:t>答案：错误  解析：袖带下缘应距肘窝2-4cm，松紧以能插入一指为宜。 请以教材表述为准。</w:t>
      </w:r>
    </w:p>
    <w:p>
      <w:r>
        <w:t>75. 鼻饲时患者体位应取，该说法正确与否？（判断）</w:t>
        <w:br/>
        <w:t>答案：错误  解析：鼻饲时取半卧位可减少误吸风险，注入后保持30-60分钟。 请以教材表述为准。</w:t>
      </w:r>
    </w:p>
    <w:p>
      <w:r>
        <w:t>76. 吸氧浓度与流量的关系为，该说法正确与否？（判断）</w:t>
        <w:br/>
        <w:t>答案：正确  解析：氧浓度≈21+4×氧流量，是临床常用估算公式。</w:t>
      </w:r>
    </w:p>
    <w:p>
      <w:r>
        <w:t>77. 医院内感染的主要传播途径不包括，该说法正确与否？（判断）</w:t>
        <w:br/>
        <w:t>答案：错误  解析：医院感染经接触、空气、飞沫、血源等途径传播，电话不是传播途径。 请以教材表述为准。</w:t>
      </w:r>
    </w:p>
    <w:p>
      <w:r>
        <w:t>78. 药物过敏试验阳性者应，该说法正确与否？（判断）</w:t>
        <w:br/>
        <w:t>答案：错误  解析：过敏试验阳性者禁用该药物，并在病历上注明。 请以教材表述为准。</w:t>
      </w:r>
    </w:p>
    <w:p>
      <w:r>
        <w:t>79. 晨间护理的目的不包括，该说法正确与否？（判断）</w:t>
        <w:br/>
        <w:t>答案：正确  解析：晨间护理用于观察、舒适与整洁，不替代治疗。</w:t>
      </w:r>
    </w:p>
    <w:p>
      <w:r>
        <w:t>80. 肌内注射臀大肌的定位方法是，该说法正确与否？（判断）</w:t>
        <w:br/>
        <w:t>答案：错误  解析：臀大肌注射用十字法或连线法定位，避开坐骨神经。 请以教材表述为准。</w:t>
      </w:r>
    </w:p>
    <w:p>
      <w:r>
        <w:t>81. 正常成人安静状态下脉率为，该说法正确与否？（判断）</w:t>
        <w:br/>
        <w:t>答案：错误  解析：正常成人安静状态下脉率60-100次/分。 请以教材表述为准。</w:t>
      </w:r>
    </w:p>
    <w:p>
      <w:r>
        <w:t>82. 成人正常血压（收缩压/舒张压）参考值为，该说法正确与否？（判断）</w:t>
        <w:br/>
        <w:t>答案：正确  解析：成人正常血压参考值为收缩压90-139mmHg、舒张压60-89mmHg。</w:t>
      </w:r>
    </w:p>
    <w:p>
      <w:r>
        <w:t>83. 测量体温最常用的部位是，该说法正确与否？（判断）</w:t>
        <w:br/>
        <w:t>答案：错误  解析：腋窝测温最常用，安全方便。 请以教材表述为准。</w:t>
      </w:r>
    </w:p>
    <w:p>
      <w:r>
        <w:t>84. 正常成人口腔温度范围是，该说法正确与否？（判断）</w:t>
        <w:br/>
        <w:t>答案：错误  解析：正常口腔温度36.3-37.2℃。 请以教材表述为准。</w:t>
      </w:r>
    </w:p>
    <w:p>
      <w:r>
        <w:t>85. 皮内注射常选择的部位是，该说法正确与否？（判断）</w:t>
        <w:br/>
        <w:t>答案：正确  解析：皮内注射（如皮试）常选择前臂掌侧下段。</w:t>
      </w:r>
    </w:p>
    <w:p>
      <w:r>
        <w:t>86. 静脉输液时滴速的调节依据不包括，该说法正确与否？（判断）</w:t>
        <w:br/>
        <w:t>答案：错误  解析：滴速应根据病情、年龄、药物性质等调节，与护士心情无关。 请以教材表述为准。</w:t>
      </w:r>
    </w:p>
    <w:p>
      <w:r>
        <w:t>87. 无菌操作中‘无菌区’是指，该说法正确与否？（判断）</w:t>
        <w:br/>
        <w:t>答案：错误  解析：无菌区是灭菌后未被污染的区域，操作中应严格保护。 请以教材表述为准。</w:t>
      </w:r>
    </w:p>
    <w:p>
      <w:r>
        <w:t>88. 压疮的好发部位不包括，该说法正确与否？（判断）</w:t>
        <w:br/>
        <w:t>答案：正确  解析：压疮好发于骨隆突处，手掌心皮下脂肪厚不易发生。</w:t>
      </w:r>
    </w:p>
    <w:p>
      <w:r>
        <w:t>89. 冷疗的作用不包括，该说法正确与否？（判断）</w:t>
        <w:br/>
        <w:t>答案：错误  解析：冷疗使血管收缩、减轻充血和疼痛，不会促进炎症扩散。 请以教材表述为准。</w:t>
      </w:r>
    </w:p>
    <w:p>
      <w:r>
        <w:t>90. 热疗的作用不包括，该说法正确与否？（判断）</w:t>
        <w:br/>
        <w:t>答案：错误  解析：热疗扩张血管促进消散，但会加重出血，出血期禁用热疗。 请以教材表述为准。</w:t>
      </w:r>
    </w:p>
    <w:p>
      <w:r>
        <w:t>91. 心肺复苏中胸外按压的频率为，该说法正确与否？（判断）</w:t>
        <w:br/>
        <w:t>答案：正确  解析：2020版指南推荐胸外按压频率100-120次/分。</w:t>
      </w:r>
    </w:p>
    <w:p>
      <w:r>
        <w:t>92. 心肺复苏按压深度成人为，该说法正确与否？（判断）</w:t>
        <w:br/>
        <w:t>答案：错误  解析：成人胸外按压深度5-6cm。 请以教材表述为准。</w:t>
      </w:r>
    </w:p>
    <w:p>
      <w:r>
        <w:t>93. 心搏骤停患者复苏顺序推荐，该说法正确与否？（判断）</w:t>
        <w:br/>
        <w:t>答案：错误  解析：成人复苏推荐先胸外按压（C）再开放气道（A）和人工呼吸（B）。 请以教材表述为准。</w:t>
      </w:r>
    </w:p>
    <w:p>
      <w:r>
        <w:t>94. 测血压时袖带下缘距肘窝，该说法正确与否？（判断）</w:t>
        <w:br/>
        <w:t>答案：正确  解析：袖带下缘应距肘窝2-4cm，松紧以能插入一指为宜。</w:t>
      </w:r>
    </w:p>
    <w:p>
      <w:r>
        <w:t>95. 鼻饲时患者体位应取，该说法正确与否？（判断）</w:t>
        <w:br/>
        <w:t>答案：错误  解析：鼻饲时取半卧位可减少误吸风险，注入后保持30-60分钟。 请以教材表述为准。</w:t>
      </w:r>
    </w:p>
    <w:p>
      <w:r>
        <w:t>96. 吸氧浓度与流量的关系为，该说法正确与否？（判断）</w:t>
        <w:br/>
        <w:t>答案：错误  解析：氧浓度≈21+4×氧流量，是临床常用估算公式。 请以教材表述为准。</w:t>
      </w:r>
    </w:p>
    <w:p>
      <w:r>
        <w:t>97. 医院内感染的主要传播途径不包括，该说法正确与否？（判断）</w:t>
        <w:br/>
        <w:t>答案：正确  解析：医院感染经接触、空气、飞沫、血源等途径传播，电话不是传播途径。</w:t>
      </w:r>
    </w:p>
    <w:p>
      <w:r>
        <w:t>98. 药物过敏试验阳性者应，该说法正确与否？（判断）</w:t>
        <w:br/>
        <w:t>答案：错误  解析：过敏试验阳性者禁用该药物，并在病历上注明。 请以教材表述为准。</w:t>
      </w:r>
    </w:p>
    <w:p>
      <w:r>
        <w:t>99. 晨间护理的目的不包括，该说法正确与否？（判断）</w:t>
        <w:br/>
        <w:t>答案：错误  解析：晨间护理用于观察、舒适与整洁，不替代治疗。 请以教材表述为准。</w:t>
      </w:r>
    </w:p>
    <w:p>
      <w:r>
        <w:t>100. 肌内注射臀大肌的定位方法是，该说法正确与否？（判断）</w:t>
        <w:br/>
        <w:t>答案：正确  解析：臀大肌注射用十字法或连线法定位，避开坐骨神经。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