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护士执业资格考试2027备考+100题模拟卷</w:t>
      </w:r>
    </w:p>
    <w:p>
      <w:r>
        <w:t>护士执业资格考试2027备考+100题模拟卷</w:t>
      </w:r>
    </w:p>
    <w:p>
      <w:r>
        <w:t>一、考试信息：报名与考试时间以官方最新通知为准，报名入口见正文。</w:t>
      </w:r>
    </w:p>
    <w:p>
      <w:r>
        <w:t>二、模拟试卷（100题）</w:t>
      </w:r>
    </w:p>
    <w:p>
      <w:r>
        <w:t>1. 生命体征测量中正常成人脉率是（单选）</w:t>
        <w:br/>
        <w:t>A. 100-120次/分  B. 40-60次/分  C. 60-100次/分  D. 120-140次/分</w:t>
        <w:br/>
        <w:t>答案：D  解析：正常成人安静状态下脉率60-100次/分。</w:t>
      </w:r>
    </w:p>
    <w:p>
      <w:r>
        <w:t>2. 体温测量中肛温的正常范围是（单选）</w:t>
        <w:br/>
        <w:t>A. 36.5-37.7℃  B. 37.5-38.5℃  C. 36.3-37.2℃  D. 36.0-37.0℃</w:t>
        <w:br/>
        <w:t>答案：B  解析：肛温正常范围36.5-37.7℃，比口温高0.3-0.5℃。</w:t>
      </w:r>
    </w:p>
    <w:p>
      <w:r>
        <w:t>3. 皮内注射（青霉素过敏试验）进针角度是（单选）</w:t>
        <w:br/>
        <w:t>A. 90度  B. 5度  C. 15度  D. 30度</w:t>
        <w:br/>
        <w:t>答案：A  解析：皮内注射进针角度约5度，针尖斜面向上。</w:t>
      </w:r>
    </w:p>
    <w:p>
      <w:r>
        <w:t>4. 心肺复苏中胸外按压与人工呼吸的比例（成人单双人）是（单选）</w:t>
        <w:br/>
        <w:t>A. 5:1  B. 15:2  C. 10:1  D. 30:2</w:t>
        <w:br/>
        <w:t>答案：C  解析：成人CPR按压与通气比例30:2，按压深度5-6cm。</w:t>
      </w:r>
    </w:p>
    <w:p>
      <w:r>
        <w:t>5. 无菌操作中无菌包有效期一般为（单选）</w:t>
        <w:br/>
        <w:t>A. 7天  B. 30天  C. 24小时  D. 48小时</w:t>
        <w:br/>
        <w:t>答案：B  解析：灭菌后的无菌包有效期为7天，过期须重新灭菌。</w:t>
      </w:r>
    </w:p>
    <w:p>
      <w:r>
        <w:t>6. 静脉输液时调节滴速应根据（单选）</w:t>
        <w:br/>
        <w:t>A. 液体多少  B. 患者年龄病情药物性质  C. 输液时间  D. 护士方便</w:t>
        <w:br/>
        <w:t>答案：A  解析：输液滴速根据患者年龄、病情及药物性质调节。</w:t>
      </w:r>
    </w:p>
    <w:p>
      <w:r>
        <w:t>7. 压疮的好发部位不包括（单选）</w:t>
        <w:br/>
        <w:t>A. 手掌心  B. 枕骨粗隆  C. 骶尾部  D. 足跟</w:t>
        <w:br/>
        <w:t>答案：A  解析：压疮好发于骨隆突处如骶尾、足跟、枕部，手掌心不是。</w:t>
      </w:r>
    </w:p>
    <w:p>
      <w:r>
        <w:t>8. 测量血压时袖带下缘应位于肘窝上方（单选）</w:t>
        <w:br/>
        <w:t>A. 5cm  B. 1-2cm  C. 2-4cm  D. 6-8cm</w:t>
        <w:br/>
        <w:t>答案：D  解析：袖带下缘距肘窝2-4cm，松紧以能插入一指为宜。</w:t>
      </w:r>
    </w:p>
    <w:p>
      <w:r>
        <w:t>9. 留置导尿时首次放尿量不应超过（单选）</w:t>
        <w:br/>
        <w:t>A. 300ml  B. 1000ml  C. 800ml  D. 500ml</w:t>
        <w:br/>
        <w:t>答案：B  解析：首次放尿不超过1000ml，防止膀胱内压骤降引起血尿。</w:t>
      </w:r>
    </w:p>
    <w:p>
      <w:r>
        <w:t>10. 护士处理医嘱"q8h"表示（单选）</w:t>
        <w:br/>
        <w:t>A. 每8小时一次  B. 每天8次  C. 每周8次  D. 8点一次</w:t>
        <w:br/>
        <w:t>答案：C  解析：q8h=每8小时一次，q12h=每12小时一次。</w:t>
      </w:r>
    </w:p>
    <w:p>
      <w:r>
        <w:t>11. 乙醇拭浴降温的浓度是（单选）</w:t>
        <w:br/>
        <w:t>A. 25%-35%  B. 50%-70%  C. 20%-30%  D. 95%</w:t>
        <w:br/>
        <w:t>答案：D  解析：乙醇拭浴常用25%-35%乙醇，刺激皮肤血管扩张散热。</w:t>
      </w:r>
    </w:p>
    <w:p>
      <w:r>
        <w:t>12. 传染病隔离中"空气隔离"标志色是（单选）</w:t>
        <w:br/>
        <w:t>A. 蓝色  B. 粉色  C. 黄色  D. 红色</w:t>
        <w:br/>
        <w:t>答案：D  解析：空气隔离用黄色标志，飞沫隔离粉色，接触隔离蓝色。</w:t>
      </w:r>
    </w:p>
    <w:p>
      <w:r>
        <w:t>13. 糖尿病饮食治疗的核心是（单选）</w:t>
        <w:br/>
        <w:t>A. 只吃蔬菜  B. 多吃水果  C. 控制总热量合理配比  D. 不吃主食</w:t>
        <w:br/>
        <w:t>答案：B  解析：糖尿病饮食核心是控制总热量并合理分配三大营养素。</w:t>
      </w:r>
    </w:p>
    <w:p>
      <w:r>
        <w:t>14. 补钾的原则"见尿补钾"要求尿量（单选）</w:t>
        <w:br/>
        <w:t>A. 大于10ml/h  B. 大于30ml/h  C. 大于100ml/h  D. 无要求</w:t>
        <w:br/>
        <w:t>答案：D  解析：见尿补钾：尿量&gt;30ml/h或&gt;500ml/日再补钾，防高钾血症。</w:t>
      </w:r>
    </w:p>
    <w:p>
      <w:r>
        <w:t>15. 口腔护理时昏迷患者应特别注意（单选）</w:t>
        <w:br/>
        <w:t>A. 防误吸（不用棉球夹取）  B. 用棉球蘸水  C. 不护理  D. 用力擦洗</w:t>
        <w:br/>
        <w:t>答案：C  解析：昏迷患者口腔护理禁用棉球蘸水（防误吸），用镊子夹取湿棉球。</w:t>
      </w:r>
    </w:p>
    <w:p>
      <w:r>
        <w:t>16. 输液过程中出现空气栓塞的紧急处理是（单选）</w:t>
        <w:br/>
        <w:t>A. 继续输液  B. 热敷  C. 加快滴速  D. 立即停止左侧卧头低足高</w:t>
        <w:br/>
        <w:t>答案：B  解析：空气栓塞立即停止输液，取左侧卧位头低足高位，吸氧。</w:t>
      </w:r>
    </w:p>
    <w:p>
      <w:r>
        <w:t>17. 护理记录中体温单记录的蓝笔用于（单选）</w:t>
        <w:br/>
        <w:t>A. 呼吸  B. 脉搏  C. 体温  D. 大便次数</w:t>
        <w:br/>
        <w:t>答案：D  解析：体温用蓝笔记录，脉搏红笔，呼吸蓝笔，大便记于底栏。</w:t>
      </w:r>
    </w:p>
    <w:p>
      <w:r>
        <w:t>18. 洗胃时患者取坐位或半坐位，昏迷患者取（单选）</w:t>
        <w:br/>
        <w:t>A. 仰卧位头偏向一侧  B. 俯卧位  C. 站立位  D. 随意</w:t>
        <w:br/>
        <w:t>答案：D  解析：昏迷患者洗胃取仰卧位头偏向一侧，防止误吸。</w:t>
      </w:r>
    </w:p>
    <w:p>
      <w:r>
        <w:t>19. 临终患者心理反应分期不包括（单选）</w:t>
        <w:br/>
        <w:t>A. 愤怒期  B. 兴奋期  C. 否认期  D. 协议期</w:t>
        <w:br/>
        <w:t>答案：B  解析：临终心理五期：否认、愤怒、协议、抑郁、接受期。</w:t>
      </w:r>
    </w:p>
    <w:p>
      <w:r>
        <w:t>20. 无菌持物钳使用后应（单选）</w:t>
        <w:br/>
        <w:t>A. 钳端朝上  B. 平放  C. 钳端朝下  D. 随意</w:t>
        <w:br/>
        <w:t>答案：D  解析：无菌持物钳使用后钳端朝下，防液体回流污染。</w:t>
      </w:r>
    </w:p>
    <w:p>
      <w:r>
        <w:t>21. 生命体征测量中正常成人脉率是（单选）</w:t>
        <w:br/>
        <w:t>A. 120-140次/分  B. 40-60次/分  C. 100-120次/分  D. 60-100次/分</w:t>
        <w:br/>
        <w:t>答案：A  解析：正常成人安静状态下脉率60-100次/分。</w:t>
      </w:r>
    </w:p>
    <w:p>
      <w:r>
        <w:t>22. 体温测量中肛温的正常范围是（单选）</w:t>
        <w:br/>
        <w:t>A. 36.0-37.0℃  B. 36.3-37.2℃  C. 37.5-38.5℃  D. 36.5-37.7℃</w:t>
        <w:br/>
        <w:t>答案：C  解析：肛温正常范围36.5-37.7℃，比口温高0.3-0.5℃。</w:t>
      </w:r>
    </w:p>
    <w:p>
      <w:r>
        <w:t>23. 皮内注射（青霉素过敏试验）进针角度是（单选）</w:t>
        <w:br/>
        <w:t>A. 30度  B. 15度  C. 90度  D. 5度</w:t>
        <w:br/>
        <w:t>答案：C  解析：皮内注射进针角度约5度，针尖斜面向上。</w:t>
      </w:r>
    </w:p>
    <w:p>
      <w:r>
        <w:t>24. 心肺复苏中胸外按压与人工呼吸的比例（成人单双人）是（单选）</w:t>
        <w:br/>
        <w:t>A. 10:1  B. 5:1  C. 15:2  D. 30:2</w:t>
        <w:br/>
        <w:t>答案：A  解析：成人CPR按压与通气比例30:2，按压深度5-6cm。</w:t>
      </w:r>
    </w:p>
    <w:p>
      <w:r>
        <w:t>25. 无菌操作中无菌包有效期一般为（单选）</w:t>
        <w:br/>
        <w:t>A. 24小时  B. 30天  C. 48小时  D. 7天</w:t>
        <w:br/>
        <w:t>答案：B  解析：灭菌后的无菌包有效期为7天，过期须重新灭菌。</w:t>
      </w:r>
    </w:p>
    <w:p>
      <w:r>
        <w:t>26. 静脉输液时调节滴速应根据（单选）</w:t>
        <w:br/>
        <w:t>A. 护士方便  B. 患者年龄病情药物性质  C. 液体多少  D. 输液时间</w:t>
        <w:br/>
        <w:t>答案：C  解析：输液滴速根据患者年龄、病情及药物性质调节。</w:t>
      </w:r>
    </w:p>
    <w:p>
      <w:r>
        <w:t>27. 压疮的好发部位不包括（单选）</w:t>
        <w:br/>
        <w:t>A. 枕骨粗隆  B. 手掌心  C. 骶尾部  D. 足跟</w:t>
        <w:br/>
        <w:t>答案：B  解析：压疮好发于骨隆突处如骶尾、足跟、枕部，手掌心不是。</w:t>
      </w:r>
    </w:p>
    <w:p>
      <w:r>
        <w:t>28. 测量血压时袖带下缘应位于肘窝上方（单选）</w:t>
        <w:br/>
        <w:t>A. 2-4cm  B. 6-8cm  C. 5cm  D. 1-2cm</w:t>
        <w:br/>
        <w:t>答案：B  解析：袖带下缘距肘窝2-4cm，松紧以能插入一指为宜。</w:t>
      </w:r>
    </w:p>
    <w:p>
      <w:r>
        <w:t>29. 留置导尿时首次放尿量不应超过（单选）</w:t>
        <w:br/>
        <w:t>A. 300ml  B. 800ml  C. 1000ml  D. 500ml</w:t>
        <w:br/>
        <w:t>答案：C  解析：首次放尿不超过1000ml，防止膀胱内压骤降引起血尿。</w:t>
      </w:r>
    </w:p>
    <w:p>
      <w:r>
        <w:t>30. 护士处理医嘱"q8h"表示（单选）</w:t>
        <w:br/>
        <w:t>A. 每8小时一次  B. 每周8次  C. 8点一次  D. 每天8次</w:t>
        <w:br/>
        <w:t>答案：B  解析：q8h=每8小时一次，q12h=每12小时一次。</w:t>
      </w:r>
    </w:p>
    <w:p>
      <w:r>
        <w:t>31. 乙醇拭浴降温的浓度是（单选）</w:t>
        <w:br/>
        <w:t>A. 50%-70%  B. 25%-35%  C. 95%  D. 20%-30%</w:t>
        <w:br/>
        <w:t>答案：C  解析：乙醇拭浴常用25%-35%乙醇，刺激皮肤血管扩张散热。</w:t>
      </w:r>
    </w:p>
    <w:p>
      <w:r>
        <w:t>32. 传染病隔离中"空气隔离"标志色是（单选）</w:t>
        <w:br/>
        <w:t>A. 粉色  B. 红色  C. 蓝色  D. 黄色</w:t>
        <w:br/>
        <w:t>答案：B  解析：空气隔离用黄色标志，飞沫隔离粉色，接触隔离蓝色。</w:t>
      </w:r>
    </w:p>
    <w:p>
      <w:r>
        <w:t>33. 糖尿病饮食治疗的核心是（单选）</w:t>
        <w:br/>
        <w:t>A. 只吃蔬菜  B. 多吃水果  C. 不吃主食  D. 控制总热量合理配比</w:t>
        <w:br/>
        <w:t>答案：B  解析：糖尿病饮食核心是控制总热量并合理分配三大营养素。</w:t>
      </w:r>
    </w:p>
    <w:p>
      <w:r>
        <w:t>34. 补钾的原则"见尿补钾"要求尿量（单选）</w:t>
        <w:br/>
        <w:t>A. 无要求  B. 大于30ml/h  C. 大于10ml/h  D. 大于100ml/h</w:t>
        <w:br/>
        <w:t>答案：A  解析：见尿补钾：尿量&gt;30ml/h或&gt;500ml/日再补钾，防高钾血症。</w:t>
      </w:r>
    </w:p>
    <w:p>
      <w:r>
        <w:t>35. 口腔护理时昏迷患者应特别注意（单选）</w:t>
        <w:br/>
        <w:t>A. 用力擦洗  B. 用棉球蘸水  C. 防误吸（不用棉球夹取）  D. 不护理</w:t>
        <w:br/>
        <w:t>答案：D  解析：昏迷患者口腔护理禁用棉球蘸水（防误吸），用镊子夹取湿棉球。</w:t>
      </w:r>
    </w:p>
    <w:p>
      <w:r>
        <w:t>36. 输液过程中出现空气栓塞的紧急处理是（单选）</w:t>
        <w:br/>
        <w:t>A. 加快滴速  B. 继续输液  C. 热敷  D. 立即停止左侧卧头低足高</w:t>
        <w:br/>
        <w:t>答案：C  解析：空气栓塞立即停止输液，取左侧卧位头低足高位，吸氧。</w:t>
      </w:r>
    </w:p>
    <w:p>
      <w:r>
        <w:t>37. 护理记录中体温单记录的蓝笔用于（单选）</w:t>
        <w:br/>
        <w:t>A. 脉搏  B. 体温  C. 呼吸  D. 大便次数</w:t>
        <w:br/>
        <w:t>答案：D  解析：体温用蓝笔记录，脉搏红笔，呼吸蓝笔，大便记于底栏。</w:t>
      </w:r>
    </w:p>
    <w:p>
      <w:r>
        <w:t>38. 洗胃时患者取坐位或半坐位，昏迷患者取（单选）</w:t>
        <w:br/>
        <w:t>A. 站立位  B. 俯卧位  C. 仰卧位头偏向一侧  D. 随意</w:t>
        <w:br/>
        <w:t>答案：D  解析：昏迷患者洗胃取仰卧位头偏向一侧，防止误吸。</w:t>
      </w:r>
    </w:p>
    <w:p>
      <w:r>
        <w:t>39. 临终患者心理反应分期不包括（单选）</w:t>
        <w:br/>
        <w:t>A. 否认期  B. 愤怒期  C. 兴奋期  D. 协议期</w:t>
        <w:br/>
        <w:t>答案：C  解析：临终心理五期：否认、愤怒、协议、抑郁、接受期。</w:t>
      </w:r>
    </w:p>
    <w:p>
      <w:r>
        <w:t>40. 无菌持物钳使用后应（单选）</w:t>
        <w:br/>
        <w:t>A. 钳端朝上  B. 平放  C. 钳端朝下  D. 随意</w:t>
        <w:br/>
        <w:t>答案：D  解析：无菌持物钳使用后钳端朝下，防液体回流污染。</w:t>
      </w:r>
    </w:p>
    <w:p>
      <w:r>
        <w:t>41. 生命体征测量中正常成人脉率是（单选）</w:t>
        <w:br/>
        <w:t>A. 40-60次/分  B. 60-100次/分  C. 100-120次/分  D. 120-140次/分</w:t>
        <w:br/>
        <w:t>答案：D  解析：正常成人安静状态下脉率60-100次/分。</w:t>
      </w:r>
    </w:p>
    <w:p>
      <w:r>
        <w:t>42. 体温测量中肛温的正常范围是（单选）</w:t>
        <w:br/>
        <w:t>A. 36.5-37.7℃  B. 36.0-37.0℃  C. 37.5-38.5℃  D. 36.3-37.2℃</w:t>
        <w:br/>
        <w:t>答案：C  解析：肛温正常范围36.5-37.7℃，比口温高0.3-0.5℃。</w:t>
      </w:r>
    </w:p>
    <w:p>
      <w:r>
        <w:t>43. 皮内注射（青霉素过敏试验）进针角度是（单选）</w:t>
        <w:br/>
        <w:t>A. 30度  B. 5度  C. 15度  D. 90度</w:t>
        <w:br/>
        <w:t>答案：D  解析：皮内注射进针角度约5度，针尖斜面向上。</w:t>
      </w:r>
    </w:p>
    <w:p>
      <w:r>
        <w:t>44. 心肺复苏中胸外按压与人工呼吸的比例（成人单双人）是（单选）</w:t>
        <w:br/>
        <w:t>A. 15:2  B. 5:1  C. 10:1  D. 30:2</w:t>
        <w:br/>
        <w:t>答案：C  解析：成人CPR按压与通气比例30:2，按压深度5-6cm。</w:t>
      </w:r>
    </w:p>
    <w:p>
      <w:r>
        <w:t>45. 无菌操作中无菌包有效期一般为（单选）</w:t>
        <w:br/>
        <w:t>A. 24小时  B. 7天  C. 48小时  D. 30天</w:t>
        <w:br/>
        <w:t>答案：D  解析：灭菌后的无菌包有效期为7天，过期须重新灭菌。</w:t>
      </w:r>
    </w:p>
    <w:p>
      <w:r>
        <w:t>46. 静脉输液时调节滴速应根据（单选）</w:t>
        <w:br/>
        <w:t>A. 患者年龄病情药物性质  B. 护士方便  C. 液体多少  D. 输液时间</w:t>
        <w:br/>
        <w:t>答案：C  解析：输液滴速根据患者年龄、病情及药物性质调节。</w:t>
      </w:r>
    </w:p>
    <w:p>
      <w:r>
        <w:t>47. 压疮的好发部位不包括（单选）</w:t>
        <w:br/>
        <w:t>A. 枕骨粗隆  B. 手掌心  C. 足跟  D. 骶尾部</w:t>
        <w:br/>
        <w:t>答案：B  解析：压疮好发于骨隆突处如骶尾、足跟、枕部，手掌心不是。</w:t>
      </w:r>
    </w:p>
    <w:p>
      <w:r>
        <w:t>48. 测量血压时袖带下缘应位于肘窝上方（单选）</w:t>
        <w:br/>
        <w:t>A. 1-2cm  B. 6-8cm  C. 5cm  D. 2-4cm</w:t>
        <w:br/>
        <w:t>答案：B  解析：袖带下缘距肘窝2-4cm，松紧以能插入一指为宜。</w:t>
      </w:r>
    </w:p>
    <w:p>
      <w:r>
        <w:t>49. 留置导尿时首次放尿量不应超过（单选）</w:t>
        <w:br/>
        <w:t>A. 300ml  B. 800ml  C. 1000ml  D. 500ml</w:t>
        <w:br/>
        <w:t>答案：C  解析：首次放尿不超过1000ml，防止膀胱内压骤降引起血尿。</w:t>
      </w:r>
    </w:p>
    <w:p>
      <w:r>
        <w:t>50. 护士处理医嘱"q8h"表示（单选）</w:t>
        <w:br/>
        <w:t>A. 每8小时一次  B. 每周8次  C. 每天8次  D. 8点一次</w:t>
        <w:br/>
        <w:t>答案：B  解析：q8h=每8小时一次，q12h=每12小时一次。</w:t>
      </w:r>
    </w:p>
    <w:p>
      <w:r>
        <w:t>51. 乙醇拭浴降温的浓度是（单选）</w:t>
        <w:br/>
        <w:t>A. 20%-30%  B. 95%  C. 50%-70%  D. 25%-35%</w:t>
        <w:br/>
        <w:t>答案：B  解析：乙醇拭浴常用25%-35%乙醇，刺激皮肤血管扩张散热。</w:t>
      </w:r>
    </w:p>
    <w:p>
      <w:r>
        <w:t>52. 传染病隔离中"空气隔离"标志色是（单选）</w:t>
        <w:br/>
        <w:t>A. 黄色  B. 蓝色  C. 红色  D. 粉色</w:t>
        <w:br/>
        <w:t>答案：C  解析：空气隔离用黄色标志，飞沫隔离粉色，接触隔离蓝色。</w:t>
      </w:r>
    </w:p>
    <w:p>
      <w:r>
        <w:t>53. 糖尿病饮食治疗的核心是（单选）</w:t>
        <w:br/>
        <w:t>A. 多吃水果  B. 控制总热量合理配比  C. 只吃蔬菜  D. 不吃主食</w:t>
        <w:br/>
        <w:t>答案：A  解析：糖尿病饮食核心是控制总热量并合理分配三大营养素。</w:t>
      </w:r>
    </w:p>
    <w:p>
      <w:r>
        <w:t>54. 补钾的原则"见尿补钾"要求尿量（单选）</w:t>
        <w:br/>
        <w:t>A. 无要求  B. 大于100ml/h  C. 大于30ml/h  D. 大于10ml/h</w:t>
        <w:br/>
        <w:t>答案：A  解析：见尿补钾：尿量&gt;30ml/h或&gt;500ml/日再补钾，防高钾血症。</w:t>
      </w:r>
    </w:p>
    <w:p>
      <w:r>
        <w:t>55. 口腔护理时昏迷患者应特别注意（单选）</w:t>
        <w:br/>
        <w:t>A. 防误吸（不用棉球夹取）  B. 用棉球蘸水  C. 不护理  D. 用力擦洗</w:t>
        <w:br/>
        <w:t>答案：C  解析：昏迷患者口腔护理禁用棉球蘸水（防误吸），用镊子夹取湿棉球。</w:t>
      </w:r>
    </w:p>
    <w:p>
      <w:r>
        <w:t>56. 输液过程中出现空气栓塞的紧急处理是（单选）</w:t>
        <w:br/>
        <w:t>A. 立即停止左侧卧头低足高  B. 加快滴速  C. 继续输液  D. 热敷</w:t>
        <w:br/>
        <w:t>答案：D  解析：空气栓塞立即停止输液，取左侧卧位头低足高位，吸氧。</w:t>
      </w:r>
    </w:p>
    <w:p>
      <w:r>
        <w:t>57. 护理记录中体温单记录的蓝笔用于（单选）</w:t>
        <w:br/>
        <w:t>A. 大便次数  B. 体温  C. 脉搏  D. 呼吸</w:t>
        <w:br/>
        <w:t>答案：A  解析：体温用蓝笔记录，脉搏红笔，呼吸蓝笔，大便记于底栏。</w:t>
      </w:r>
    </w:p>
    <w:p>
      <w:r>
        <w:t>58. 洗胃时患者取坐位或半坐位，昏迷患者取（单选）</w:t>
        <w:br/>
        <w:t>A. 仰卧位头偏向一侧  B. 俯卧位  C. 随意  D. 站立位</w:t>
        <w:br/>
        <w:t>答案：C  解析：昏迷患者洗胃取仰卧位头偏向一侧，防止误吸。</w:t>
      </w:r>
    </w:p>
    <w:p>
      <w:r>
        <w:t>59. 临终患者心理反应分期不包括（单选）</w:t>
        <w:br/>
        <w:t>A. 否认期  B. 协议期  C. 兴奋期  D. 愤怒期</w:t>
        <w:br/>
        <w:t>答案：C  解析：临终心理五期：否认、愤怒、协议、抑郁、接受期。</w:t>
      </w:r>
    </w:p>
    <w:p>
      <w:r>
        <w:t>60. 无菌持物钳使用后应（单选）</w:t>
        <w:br/>
        <w:t>A. 钳端朝下  B. 钳端朝上  C. 平放  D. 随意</w:t>
        <w:br/>
        <w:t>答案：D  解析：无菌持物钳使用后钳端朝下，防液体回流污染。</w:t>
      </w:r>
    </w:p>
    <w:p>
      <w:r>
        <w:t>61. 生命体征测量中正常成人脉率是，该说法正确与否？（判断）</w:t>
        <w:br/>
        <w:t>答案：正确  解析：正常成人安静状态下脉率60-100次/分。</w:t>
      </w:r>
    </w:p>
    <w:p>
      <w:r>
        <w:t>62. 体温测量中肛温的正常范围是，该说法正确与否？（判断）</w:t>
        <w:br/>
        <w:t>答案：错误  解析：肛温正常范围36.5-37.7℃，比口温高0.3-0.5℃。 请以官方教材表述为准。</w:t>
      </w:r>
    </w:p>
    <w:p>
      <w:r>
        <w:t>63. 皮内注射（青霉素过敏试验）进针角度是，该说法正确与否？（判断）</w:t>
        <w:br/>
        <w:t>答案：错误  解析：皮内注射进针角度约5度，针尖斜面向上。 请以官方教材表述为准。</w:t>
      </w:r>
    </w:p>
    <w:p>
      <w:r>
        <w:t>64. 心肺复苏中胸外按压与人工呼吸的比例（成人单双人）是，该说法正确与否？（判断）</w:t>
        <w:br/>
        <w:t>答案：正确  解析：成人CPR按压与通气比例30:2，按压深度5-6cm。</w:t>
      </w:r>
    </w:p>
    <w:p>
      <w:r>
        <w:t>65. 无菌操作中无菌包有效期一般为，该说法正确与否？（判断）</w:t>
        <w:br/>
        <w:t>答案：错误  解析：灭菌后的无菌包有效期为7天，过期须重新灭菌。 请以官方教材表述为准。</w:t>
      </w:r>
    </w:p>
    <w:p>
      <w:r>
        <w:t>66. 静脉输液时调节滴速应根据，该说法正确与否？（判断）</w:t>
        <w:br/>
        <w:t>答案：错误  解析：输液滴速根据患者年龄、病情及药物性质调节。 请以官方教材表述为准。</w:t>
      </w:r>
    </w:p>
    <w:p>
      <w:r>
        <w:t>67. 压疮的好发部位不包括，该说法正确与否？（判断）</w:t>
        <w:br/>
        <w:t>答案：正确  解析：压疮好发于骨隆突处如骶尾、足跟、枕部，手掌心不是。</w:t>
      </w:r>
    </w:p>
    <w:p>
      <w:r>
        <w:t>68. 测量血压时袖带下缘应位于肘窝上方，该说法正确与否？（判断）</w:t>
        <w:br/>
        <w:t>答案：错误  解析：袖带下缘距肘窝2-4cm，松紧以能插入一指为宜。 请以官方教材表述为准。</w:t>
      </w:r>
    </w:p>
    <w:p>
      <w:r>
        <w:t>69. 留置导尿时首次放尿量不应超过，该说法正确与否？（判断）</w:t>
        <w:br/>
        <w:t>答案：错误  解析：首次放尿不超过1000ml，防止膀胱内压骤降引起血尿。 请以官方教材表述为准。</w:t>
      </w:r>
    </w:p>
    <w:p>
      <w:r>
        <w:t>70. 护士处理医嘱"q8h"表示，该说法正确与否？（判断）</w:t>
        <w:br/>
        <w:t>答案：正确  解析：q8h=每8小时一次，q12h=每12小时一次。</w:t>
      </w:r>
    </w:p>
    <w:p>
      <w:r>
        <w:t>71. 乙醇拭浴降温的浓度是，该说法正确与否？（判断）</w:t>
        <w:br/>
        <w:t>答案：错误  解析：乙醇拭浴常用25%-35%乙醇，刺激皮肤血管扩张散热。 请以官方教材表述为准。</w:t>
      </w:r>
    </w:p>
    <w:p>
      <w:r>
        <w:t>72. 传染病隔离中"空气隔离"标志色是，该说法正确与否？（判断）</w:t>
        <w:br/>
        <w:t>答案：错误  解析：空气隔离用黄色标志，飞沫隔离粉色，接触隔离蓝色。 请以官方教材表述为准。</w:t>
      </w:r>
    </w:p>
    <w:p>
      <w:r>
        <w:t>73. 糖尿病饮食治疗的核心是，该说法正确与否？（判断）</w:t>
        <w:br/>
        <w:t>答案：正确  解析：糖尿病饮食核心是控制总热量并合理分配三大营养素。</w:t>
      </w:r>
    </w:p>
    <w:p>
      <w:r>
        <w:t>74. 补钾的原则"见尿补钾"要求尿量，该说法正确与否？（判断）</w:t>
        <w:br/>
        <w:t>答案：错误  解析：见尿补钾：尿量&gt;30ml/h或&gt;500ml/日再补钾，防高钾血症。 请以官方教材表述为准。</w:t>
      </w:r>
    </w:p>
    <w:p>
      <w:r>
        <w:t>75. 口腔护理时昏迷患者应特别注意，该说法正确与否？（判断）</w:t>
        <w:br/>
        <w:t>答案：错误  解析：昏迷患者口腔护理禁用棉球蘸水（防误吸），用镊子夹取湿棉球。 请以官方教材表述为准。</w:t>
      </w:r>
    </w:p>
    <w:p>
      <w:r>
        <w:t>76. 输液过程中出现空气栓塞的紧急处理是，该说法正确与否？（判断）</w:t>
        <w:br/>
        <w:t>答案：正确  解析：空气栓塞立即停止输液，取左侧卧位头低足高位，吸氧。</w:t>
      </w:r>
    </w:p>
    <w:p>
      <w:r>
        <w:t>77. 护理记录中体温单记录的蓝笔用于，该说法正确与否？（判断）</w:t>
        <w:br/>
        <w:t>答案：错误  解析：体温用蓝笔记录，脉搏红笔，呼吸蓝笔，大便记于底栏。 请以官方教材表述为准。</w:t>
      </w:r>
    </w:p>
    <w:p>
      <w:r>
        <w:t>78. 洗胃时患者取坐位或半坐位，昏迷患者取，该说法正确与否？（判断）</w:t>
        <w:br/>
        <w:t>答案：错误  解析：昏迷患者洗胃取仰卧位头偏向一侧，防止误吸。 请以官方教材表述为准。</w:t>
      </w:r>
    </w:p>
    <w:p>
      <w:r>
        <w:t>79. 临终患者心理反应分期不包括，该说法正确与否？（判断）</w:t>
        <w:br/>
        <w:t>答案：正确  解析：临终心理五期：否认、愤怒、协议、抑郁、接受期。</w:t>
      </w:r>
    </w:p>
    <w:p>
      <w:r>
        <w:t>80. 无菌持物钳使用后应，该说法正确与否？（判断）</w:t>
        <w:br/>
        <w:t>答案：错误  解析：无菌持物钳使用后钳端朝下，防液体回流污染。 请以官方教材表述为准。</w:t>
      </w:r>
    </w:p>
    <w:p>
      <w:r>
        <w:t>81. 生命体征测量中正常成人脉率是，该说法正确与否？（判断）</w:t>
        <w:br/>
        <w:t>答案：错误  解析：正常成人安静状态下脉率60-100次/分。 请以官方教材表述为准。</w:t>
      </w:r>
    </w:p>
    <w:p>
      <w:r>
        <w:t>82. 体温测量中肛温的正常范围是，该说法正确与否？（判断）</w:t>
        <w:br/>
        <w:t>答案：正确  解析：肛温正常范围36.5-37.7℃，比口温高0.3-0.5℃。</w:t>
      </w:r>
    </w:p>
    <w:p>
      <w:r>
        <w:t>83. 皮内注射（青霉素过敏试验）进针角度是，该说法正确与否？（判断）</w:t>
        <w:br/>
        <w:t>答案：错误  解析：皮内注射进针角度约5度，针尖斜面向上。 请以官方教材表述为准。</w:t>
      </w:r>
    </w:p>
    <w:p>
      <w:r>
        <w:t>84. 心肺复苏中胸外按压与人工呼吸的比例（成人单双人）是，该说法正确与否？（判断）</w:t>
        <w:br/>
        <w:t>答案：错误  解析：成人CPR按压与通气比例30:2，按压深度5-6cm。 请以官方教材表述为准。</w:t>
      </w:r>
    </w:p>
    <w:p>
      <w:r>
        <w:t>85. 无菌操作中无菌包有效期一般为，该说法正确与否？（判断）</w:t>
        <w:br/>
        <w:t>答案：正确  解析：灭菌后的无菌包有效期为7天，过期须重新灭菌。</w:t>
      </w:r>
    </w:p>
    <w:p>
      <w:r>
        <w:t>86. 静脉输液时调节滴速应根据，该说法正确与否？（判断）</w:t>
        <w:br/>
        <w:t>答案：错误  解析：输液滴速根据患者年龄、病情及药物性质调节。 请以官方教材表述为准。</w:t>
      </w:r>
    </w:p>
    <w:p>
      <w:r>
        <w:t>87. 压疮的好发部位不包括，该说法正确与否？（判断）</w:t>
        <w:br/>
        <w:t>答案：错误  解析：压疮好发于骨隆突处如骶尾、足跟、枕部，手掌心不是。 请以官方教材表述为准。</w:t>
      </w:r>
    </w:p>
    <w:p>
      <w:r>
        <w:t>88. 测量血压时袖带下缘应位于肘窝上方，该说法正确与否？（判断）</w:t>
        <w:br/>
        <w:t>答案：正确  解析：袖带下缘距肘窝2-4cm，松紧以能插入一指为宜。</w:t>
      </w:r>
    </w:p>
    <w:p>
      <w:r>
        <w:t>89. 留置导尿时首次放尿量不应超过，该说法正确与否？（判断）</w:t>
        <w:br/>
        <w:t>答案：错误  解析：首次放尿不超过1000ml，防止膀胱内压骤降引起血尿。 请以官方教材表述为准。</w:t>
      </w:r>
    </w:p>
    <w:p>
      <w:r>
        <w:t>90. 护士处理医嘱"q8h"表示，该说法正确与否？（判断）</w:t>
        <w:br/>
        <w:t>答案：错误  解析：q8h=每8小时一次，q12h=每12小时一次。 请以官方教材表述为准。</w:t>
      </w:r>
    </w:p>
    <w:p>
      <w:r>
        <w:t>91. 乙醇拭浴降温的浓度是，该说法正确与否？（判断）</w:t>
        <w:br/>
        <w:t>答案：正确  解析：乙醇拭浴常用25%-35%乙醇，刺激皮肤血管扩张散热。</w:t>
      </w:r>
    </w:p>
    <w:p>
      <w:r>
        <w:t>92. 传染病隔离中"空气隔离"标志色是，该说法正确与否？（判断）</w:t>
        <w:br/>
        <w:t>答案：错误  解析：空气隔离用黄色标志，飞沫隔离粉色，接触隔离蓝色。 请以官方教材表述为准。</w:t>
      </w:r>
    </w:p>
    <w:p>
      <w:r>
        <w:t>93. 糖尿病饮食治疗的核心是，该说法正确与否？（判断）</w:t>
        <w:br/>
        <w:t>答案：错误  解析：糖尿病饮食核心是控制总热量并合理分配三大营养素。 请以官方教材表述为准。</w:t>
      </w:r>
    </w:p>
    <w:p>
      <w:r>
        <w:t>94. 补钾的原则"见尿补钾"要求尿量，该说法正确与否？（判断）</w:t>
        <w:br/>
        <w:t>答案：正确  解析：见尿补钾：尿量&gt;30ml/h或&gt;500ml/日再补钾，防高钾血症。</w:t>
      </w:r>
    </w:p>
    <w:p>
      <w:r>
        <w:t>95. 口腔护理时昏迷患者应特别注意，该说法正确与否？（判断）</w:t>
        <w:br/>
        <w:t>答案：错误  解析：昏迷患者口腔护理禁用棉球蘸水（防误吸），用镊子夹取湿棉球。 请以官方教材表述为准。</w:t>
      </w:r>
    </w:p>
    <w:p>
      <w:r>
        <w:t>96. 输液过程中出现空气栓塞的紧急处理是，该说法正确与否？（判断）</w:t>
        <w:br/>
        <w:t>答案：错误  解析：空气栓塞立即停止输液，取左侧卧位头低足高位，吸氧。 请以官方教材表述为准。</w:t>
      </w:r>
    </w:p>
    <w:p>
      <w:r>
        <w:t>97. 护理记录中体温单记录的蓝笔用于，该说法正确与否？（判断）</w:t>
        <w:br/>
        <w:t>答案：正确  解析：体温用蓝笔记录，脉搏红笔，呼吸蓝笔，大便记于底栏。</w:t>
      </w:r>
    </w:p>
    <w:p>
      <w:r>
        <w:t>98. 洗胃时患者取坐位或半坐位，昏迷患者取，该说法正确与否？（判断）</w:t>
        <w:br/>
        <w:t>答案：错误  解析：昏迷患者洗胃取仰卧位头偏向一侧，防止误吸。 请以官方教材表述为准。</w:t>
      </w:r>
    </w:p>
    <w:p>
      <w:r>
        <w:t>99. 临终患者心理反应分期不包括，该说法正确与否？（判断）</w:t>
        <w:br/>
        <w:t>答案：错误  解析：临终心理五期：否认、愤怒、协议、抑郁、接受期。 请以官方教材表述为准。</w:t>
      </w:r>
    </w:p>
    <w:p>
      <w:r>
        <w:t>100. 无菌持物钳使用后应，该说法正确与否？（判断）</w:t>
        <w:br/>
        <w:t>答案：正确  解析：无菌持物钳使用后钳端朝下，防液体回流污染。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