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教师资格证（小学综合素质）2027备考+100题模拟卷</w:t>
      </w:r>
    </w:p>
    <w:p>
      <w:r>
        <w:t>教师资格证（小学综合素质）2027备考+100题模拟卷</w:t>
      </w:r>
    </w:p>
    <w:p>
      <w:r>
        <w:t>一、考试信息：报名与考试时间以官方最新通知为准，报名入口见正文。</w:t>
      </w:r>
    </w:p>
    <w:p>
      <w:r>
        <w:t>二、模拟试卷（100题）</w:t>
      </w:r>
    </w:p>
    <w:p>
      <w:r>
        <w:t>1. 《综合素质》考试中的"素质教育"核心是（单选）</w:t>
        <w:br/>
        <w:t>A. 只教重点科目  B. 只重分数  C. 增加作业量  D. 面向全体学生全面发展</w:t>
        <w:br/>
        <w:t>答案：C  解析：素质教育强调面向全体学生、促进学生全面发展，而非只关注分数。</w:t>
      </w:r>
    </w:p>
    <w:p>
      <w:r>
        <w:t>2. 教师职业道德规范中"关爱学生"要求（单选）</w:t>
        <w:br/>
        <w:t>A. 可以适当体罚  B. 不体罚学生  C. 只关心成绩好的学生  D. 放任不管</w:t>
        <w:br/>
        <w:t>答案：D  解析：关爱学生要求尊重学生人格，不讽刺挖苦、不体罚变相体罚。</w:t>
      </w:r>
    </w:p>
    <w:p>
      <w:r>
        <w:t>3. 《义务教育法》规定适龄儿童入学年龄为（单选）</w:t>
        <w:br/>
        <w:t>A. 满6周岁  B. 满5周岁  C. 满7周岁  D. 满8周岁</w:t>
        <w:br/>
        <w:t>答案：D  解析：凡年满六周岁的儿童应当入学接受规定年限的义务教育。</w:t>
      </w:r>
    </w:p>
    <w:p>
      <w:r>
        <w:t>4. 教师专业发展的核心途径是（单选）</w:t>
        <w:br/>
        <w:t>A. 学历提升  B. 继续教育培训  C. 自我反思  D. 职称评定</w:t>
        <w:br/>
        <w:t>答案：D  解析：自我反思是教师专业成长的核心途径，通过反思改进教学。</w:t>
      </w:r>
    </w:p>
    <w:p>
      <w:r>
        <w:t>5. "以人为本"的学生观要求（单选）</w:t>
        <w:br/>
        <w:t>A. 以教材为中心  B. 以考试为中心  C. 以学生为本  D. 以教师为中心</w:t>
        <w:br/>
        <w:t>答案：B  解析：新课程改革要求树立以学生为本的学生观，尊重学生主体地位。</w:t>
      </w:r>
    </w:p>
    <w:p>
      <w:r>
        <w:t>6. 《教师法》规定教师的平均工资水平应当（单选）</w:t>
        <w:br/>
        <w:t>A. 最低工资  B. 低于公务员  C. 不低于或高于国家公务员  D. 由学校自定</w:t>
        <w:br/>
        <w:t>答案：A  解析：教师的平均工资水平应当不低于或者高于国家公务员的平均工资水平。</w:t>
      </w:r>
    </w:p>
    <w:p>
      <w:r>
        <w:t>7. 课堂教学中"启发式教学"强调的是（单选）</w:t>
        <w:br/>
        <w:t>A. 多留作业  B. 灌输知识  C. 照本宣科  D. 引导学生主动思考</w:t>
        <w:br/>
        <w:t>答案：C  解析：启发式教学重在引导学生主动思考、自主探究，而非灌输。</w:t>
      </w:r>
    </w:p>
    <w:p>
      <w:r>
        <w:t>8. 学生伤害事故责任认定的基本原则是（单选）</w:t>
        <w:br/>
        <w:t>A. 学生全责  B. 家长全责  C. 学校全责  D. 过错责任原则</w:t>
        <w:br/>
        <w:t>答案：B  解析：学生伤害事故按过错责任原则认定，谁有过错谁承担责任。</w:t>
      </w:r>
    </w:p>
    <w:p>
      <w:r>
        <w:t>9. 《未成年人保护法》规定学校不得（单选）</w:t>
        <w:br/>
        <w:t>A. 开设心理健康课  B. 组织文体活动  C. 开展安全教育  D. 随意开除学生</w:t>
        <w:br/>
        <w:t>答案：A  解析：学校不得歧视、开除未成年学生，保障其受教育权。</w:t>
      </w:r>
    </w:p>
    <w:p>
      <w:r>
        <w:t>10. 教师职业道德评价的最高形式是（单选）</w:t>
        <w:br/>
        <w:t>A. 家长评价  B. 同行评价  C. 领导评价  D. 自我评价</w:t>
        <w:br/>
        <w:t>答案：A  解析：自我评价是教师职业道德修养的内在动力和最高形式。</w:t>
      </w:r>
    </w:p>
    <w:p>
      <w:r>
        <w:t>11. 新课程三维目标不包括（单选）</w:t>
        <w:br/>
        <w:t>A. 情感态度价值观  B. 知识与技能  C. 过程与方法  D. 考试与排名</w:t>
        <w:br/>
        <w:t>答案：D  解析：三维目标包括知识与技能、过程与方法、情感态度价值观。</w:t>
      </w:r>
    </w:p>
    <w:p>
      <w:r>
        <w:t>12. "因材施教"体现的教学原则是（单选）</w:t>
        <w:br/>
        <w:t>A. 统一要求  B. 一刀切  C. 平均用力  D. 个别差异</w:t>
        <w:br/>
        <w:t>答案：B  解析：因材施教要求根据学生的个别差异进行针对性教学。</w:t>
      </w:r>
    </w:p>
    <w:p>
      <w:r>
        <w:t>13. 《教育法》规定教育必须与生产劳动（单选）</w:t>
        <w:br/>
        <w:t>A. 分离  B. 相结合  C. 无关  D. 对立</w:t>
        <w:br/>
        <w:t>答案：C  解析：教育必须与生产劳动和社会实践相结合是教育方针的重要内容。</w:t>
      </w:r>
    </w:p>
    <w:p>
      <w:r>
        <w:t>14. 教师职业最本质的特征是（单选）</w:t>
        <w:br/>
        <w:t>A. 养家糊口  B. 稳定工作  C. 教书育人  D. 社会地位</w:t>
        <w:br/>
        <w:t>答案：D  解析：教书育人是教师职业最本质的特征。</w:t>
      </w:r>
    </w:p>
    <w:p>
      <w:r>
        <w:t>15. 小学生的注意特点表现为（单选）</w:t>
        <w:br/>
        <w:t>A. 有意注意为主  B. 无意注意占优势  C. 无注意  D. 注意力恒定</w:t>
        <w:br/>
        <w:t>答案：D  解析：小学生以无意注意为主，注意稳定性较差，需培养有意注意。</w:t>
      </w:r>
    </w:p>
    <w:p>
      <w:r>
        <w:t>16. 德育的主要方法不包括（单选）</w:t>
        <w:br/>
        <w:t>A. 体罚  B. 陶冶教育  C. 榜样示范  D. 说服教育</w:t>
        <w:br/>
        <w:t>答案：B  解析：德育方法包括说服教育、榜样示范、陶冶教育等，体罚是禁止的。</w:t>
      </w:r>
    </w:p>
    <w:p>
      <w:r>
        <w:t>17. 教师备课的基本环节是（单选）</w:t>
        <w:br/>
        <w:t>A. 背教材  B. 钻研教材了解学生设计教法  C. 抄教案  D. 不做准备</w:t>
        <w:br/>
        <w:t>答案：D  解析：备课要钻研教材、了解学生、设计教法，做到"三备"。</w:t>
      </w:r>
    </w:p>
    <w:p>
      <w:r>
        <w:t>18. 《中小学教师职业道德规范》中"为人师表"强调（单选）</w:t>
        <w:br/>
        <w:t>A. 以身作则廉洁从教  B. 衣着时尚  C. 高消费  D. 追求名利</w:t>
        <w:br/>
        <w:t>答案：C  解析：为人师表要求教师以身作则、廉洁从教、团结协作。</w:t>
      </w:r>
    </w:p>
    <w:p>
      <w:r>
        <w:t>19. 小学生品德形成的基石是（单选）</w:t>
        <w:br/>
        <w:t>A. 说教  B. 惩罚  C. 罚款  D. 行为实践</w:t>
        <w:br/>
        <w:t>答案：B  解析：品德形成靠道德认知+道德行为实践，实践是重要环节。</w:t>
      </w:r>
    </w:p>
    <w:p>
      <w:r>
        <w:t>20. 课程标准与教学大纲的区别在于更强调（单选）</w:t>
        <w:br/>
        <w:t>A. 教师讲授  B. 学生发展  C. 知识体系  D. 考试范围</w:t>
        <w:br/>
        <w:t>答案：D  解析：课程标准强调学生发展，注重三维目标和学生主体。</w:t>
      </w:r>
    </w:p>
    <w:p>
      <w:r>
        <w:t>21. 《综合素质》考试中的"素质教育"核心是（单选）</w:t>
        <w:br/>
        <w:t>A. 只重分数  B. 面向全体学生全面发展  C. 只教重点科目  D. 增加作业量</w:t>
        <w:br/>
        <w:t>答案：D  解析：素质教育强调面向全体学生、促进学生全面发展，而非只关注分数。</w:t>
      </w:r>
    </w:p>
    <w:p>
      <w:r>
        <w:t>22. 教师职业道德规范中"关爱学生"要求（单选）</w:t>
        <w:br/>
        <w:t>A. 只关心成绩好的学生  B. 放任不管  C. 不体罚学生  D. 可以适当体罚</w:t>
        <w:br/>
        <w:t>答案：B  解析：关爱学生要求尊重学生人格，不讽刺挖苦、不体罚变相体罚。</w:t>
      </w:r>
    </w:p>
    <w:p>
      <w:r>
        <w:t>23. 《义务教育法》规定适龄儿童入学年龄为（单选）</w:t>
        <w:br/>
        <w:t>A. 满6周岁  B. 满7周岁  C. 满5周岁  D. 满8周岁</w:t>
        <w:br/>
        <w:t>答案：D  解析：凡年满六周岁的儿童应当入学接受规定年限的义务教育。</w:t>
      </w:r>
    </w:p>
    <w:p>
      <w:r>
        <w:t>24. 教师专业发展的核心途径是（单选）</w:t>
        <w:br/>
        <w:t>A. 职称评定  B. 继续教育培训  C. 学历提升  D. 自我反思</w:t>
        <w:br/>
        <w:t>答案：A  解析：自我反思是教师专业成长的核心途径，通过反思改进教学。</w:t>
      </w:r>
    </w:p>
    <w:p>
      <w:r>
        <w:t>25. "以人为本"的学生观要求（单选）</w:t>
        <w:br/>
        <w:t>A. 以教师为中心  B. 以学生为本  C. 以考试为中心  D. 以教材为中心</w:t>
        <w:br/>
        <w:t>答案：C  解析：新课程改革要求树立以学生为本的学生观，尊重学生主体地位。</w:t>
      </w:r>
    </w:p>
    <w:p>
      <w:r>
        <w:t>26. 《教师法》规定教师的平均工资水平应当（单选）</w:t>
        <w:br/>
        <w:t>A. 由学校自定  B. 不低于或高于国家公务员  C. 最低工资  D. 低于公务员</w:t>
        <w:br/>
        <w:t>答案：C  解析：教师的平均工资水平应当不低于或者高于国家公务员的平均工资水平。</w:t>
      </w:r>
    </w:p>
    <w:p>
      <w:r>
        <w:t>27. 课堂教学中"启发式教学"强调的是（单选）</w:t>
        <w:br/>
        <w:t>A. 照本宣科  B. 多留作业  C. 灌输知识  D. 引导学生主动思考</w:t>
        <w:br/>
        <w:t>答案：A  解析：启发式教学重在引导学生主动思考、自主探究，而非灌输。</w:t>
      </w:r>
    </w:p>
    <w:p>
      <w:r>
        <w:t>28. 学生伤害事故责任认定的基本原则是（单选）</w:t>
        <w:br/>
        <w:t>A. 学校全责  B. 家长全责  C. 过错责任原则  D. 学生全责</w:t>
        <w:br/>
        <w:t>答案：B  解析：学生伤害事故按过错责任原则认定，谁有过错谁承担责任。</w:t>
      </w:r>
    </w:p>
    <w:p>
      <w:r>
        <w:t>29. 《未成年人保护法》规定学校不得（单选）</w:t>
        <w:br/>
        <w:t>A. 随意开除学生  B. 组织文体活动  C. 开设心理健康课  D. 开展安全教育</w:t>
        <w:br/>
        <w:t>答案：C  解析：学校不得歧视、开除未成年学生，保障其受教育权。</w:t>
      </w:r>
    </w:p>
    <w:p>
      <w:r>
        <w:t>30. 教师职业道德评价的最高形式是（单选）</w:t>
        <w:br/>
        <w:t>A. 同行评价  B. 家长评价  C. 领导评价  D. 自我评价</w:t>
        <w:br/>
        <w:t>答案：B  解析：自我评价是教师职业道德修养的内在动力和最高形式。</w:t>
      </w:r>
    </w:p>
    <w:p>
      <w:r>
        <w:t>31. 新课程三维目标不包括（单选）</w:t>
        <w:br/>
        <w:t>A. 过程与方法  B. 考试与排名  C. 情感态度价值观  D. 知识与技能</w:t>
        <w:br/>
        <w:t>答案：B  解析：三维目标包括知识与技能、过程与方法、情感态度价值观。</w:t>
      </w:r>
    </w:p>
    <w:p>
      <w:r>
        <w:t>32. "因材施教"体现的教学原则是（单选）</w:t>
        <w:br/>
        <w:t>A. 统一要求  B. 平均用力  C. 一刀切  D. 个别差异</w:t>
        <w:br/>
        <w:t>答案：C  解析：因材施教要求根据学生的个别差异进行针对性教学。</w:t>
      </w:r>
    </w:p>
    <w:p>
      <w:r>
        <w:t>33. 《教育法》规定教育必须与生产劳动（单选）</w:t>
        <w:br/>
        <w:t>A. 分离  B. 无关  C. 对立  D. 相结合</w:t>
        <w:br/>
        <w:t>答案：B  解析：教育必须与生产劳动和社会实践相结合是教育方针的重要内容。</w:t>
      </w:r>
    </w:p>
    <w:p>
      <w:r>
        <w:t>34. 教师职业最本质的特征是（单选）</w:t>
        <w:br/>
        <w:t>A. 稳定工作  B. 养家糊口  C. 社会地位  D. 教书育人</w:t>
        <w:br/>
        <w:t>答案：C  解析：教书育人是教师职业最本质的特征。</w:t>
      </w:r>
    </w:p>
    <w:p>
      <w:r>
        <w:t>35. 小学生的注意特点表现为（单选）</w:t>
        <w:br/>
        <w:t>A. 无意注意占优势  B. 注意力恒定  C. 有意注意为主  D. 无注意</w:t>
        <w:br/>
        <w:t>答案：B  解析：小学生以无意注意为主，注意稳定性较差，需培养有意注意。</w:t>
      </w:r>
    </w:p>
    <w:p>
      <w:r>
        <w:t>36. 德育的主要方法不包括（单选）</w:t>
        <w:br/>
        <w:t>A. 体罚  B. 陶冶教育  C. 说服教育  D. 榜样示范</w:t>
        <w:br/>
        <w:t>答案：B  解析：德育方法包括说服教育、榜样示范、陶冶教育等，体罚是禁止的。</w:t>
      </w:r>
    </w:p>
    <w:p>
      <w:r>
        <w:t>37. 教师备课的基本环节是（单选）</w:t>
        <w:br/>
        <w:t>A. 不做准备  B. 钻研教材了解学生设计教法  C. 背教材  D. 抄教案</w:t>
        <w:br/>
        <w:t>答案：A  解析：备课要钻研教材、了解学生、设计教法，做到"三备"。</w:t>
      </w:r>
    </w:p>
    <w:p>
      <w:r>
        <w:t>38. 《中小学教师职业道德规范》中"为人师表"强调（单选）</w:t>
        <w:br/>
        <w:t>A. 追求名利  B. 衣着时尚  C. 以身作则廉洁从教  D. 高消费</w:t>
        <w:br/>
        <w:t>答案：D  解析：为人师表要求教师以身作则、廉洁从教、团结协作。</w:t>
      </w:r>
    </w:p>
    <w:p>
      <w:r>
        <w:t>39. 小学生品德形成的基石是（单选）</w:t>
        <w:br/>
        <w:t>A. 罚款  B. 说教  C. 惩罚  D. 行为实践</w:t>
        <w:br/>
        <w:t>答案：C  解析：品德形成靠道德认知+道德行为实践，实践是重要环节。</w:t>
      </w:r>
    </w:p>
    <w:p>
      <w:r>
        <w:t>40. 课程标准与教学大纲的区别在于更强调（单选）</w:t>
        <w:br/>
        <w:t>A. 学生发展  B. 知识体系  C. 教师讲授  D. 考试范围</w:t>
        <w:br/>
        <w:t>答案：D  解析：课程标准强调学生发展，注重三维目标和学生主体。</w:t>
      </w:r>
    </w:p>
    <w:p>
      <w:r>
        <w:t>41. 《综合素质》考试中的"素质教育"核心是（单选）</w:t>
        <w:br/>
        <w:t>A. 只教重点科目  B. 面向全体学生全面发展  C. 只重分数  D. 增加作业量</w:t>
        <w:br/>
        <w:t>答案：D  解析：素质教育强调面向全体学生、促进学生全面发展，而非只关注分数。</w:t>
      </w:r>
    </w:p>
    <w:p>
      <w:r>
        <w:t>42. 教师职业道德规范中"关爱学生"要求（单选）</w:t>
        <w:br/>
        <w:t>A. 不体罚学生  B. 只关心成绩好的学生  C. 放任不管  D. 可以适当体罚</w:t>
        <w:br/>
        <w:t>答案：C  解析：关爱学生要求尊重学生人格，不讽刺挖苦、不体罚变相体罚。</w:t>
      </w:r>
    </w:p>
    <w:p>
      <w:r>
        <w:t>43. 《义务教育法》规定适龄儿童入学年龄为（单选）</w:t>
        <w:br/>
        <w:t>A. 满6周岁  B. 满7周岁  C. 满5周岁  D. 满8周岁</w:t>
        <w:br/>
        <w:t>答案：D  解析：凡年满六周岁的儿童应当入学接受规定年限的义务教育。</w:t>
      </w:r>
    </w:p>
    <w:p>
      <w:r>
        <w:t>44. 教师专业发展的核心途径是（单选）</w:t>
        <w:br/>
        <w:t>A. 继续教育培训  B. 自我反思  C. 学历提升  D. 职称评定</w:t>
        <w:br/>
        <w:t>答案：D  解析：自我反思是教师专业成长的核心途径，通过反思改进教学。</w:t>
      </w:r>
    </w:p>
    <w:p>
      <w:r>
        <w:t>45. "以人为本"的学生观要求（单选）</w:t>
        <w:br/>
        <w:t>A. 以教材为中心  B. 以教师为中心  C. 以考试为中心  D. 以学生为本</w:t>
        <w:br/>
        <w:t>答案：C  解析：新课程改革要求树立以学生为本的学生观，尊重学生主体地位。</w:t>
      </w:r>
    </w:p>
    <w:p>
      <w:r>
        <w:t>46. 《教师法》规定教师的平均工资水平应当（单选）</w:t>
        <w:br/>
        <w:t>A. 由学校自定  B. 低于公务员  C. 不低于或高于国家公务员  D. 最低工资</w:t>
        <w:br/>
        <w:t>答案：D  解析：教师的平均工资水平应当不低于或者高于国家公务员的平均工资水平。</w:t>
      </w:r>
    </w:p>
    <w:p>
      <w:r>
        <w:t>47. 课堂教学中"启发式教学"强调的是（单选）</w:t>
        <w:br/>
        <w:t>A. 灌输知识  B. 多留作业  C. 照本宣科  D. 引导学生主动思考</w:t>
        <w:br/>
        <w:t>答案：C  解析：启发式教学重在引导学生主动思考、自主探究，而非灌输。</w:t>
      </w:r>
    </w:p>
    <w:p>
      <w:r>
        <w:t>48. 学生伤害事故责任认定的基本原则是（单选）</w:t>
        <w:br/>
        <w:t>A. 学校全责  B. 学生全责  C. 过错责任原则  D. 家长全责</w:t>
        <w:br/>
        <w:t>答案：D  解析：学生伤害事故按过错责任原则认定，谁有过错谁承担责任。</w:t>
      </w:r>
    </w:p>
    <w:p>
      <w:r>
        <w:t>49. 《未成年人保护法》规定学校不得（单选）</w:t>
        <w:br/>
        <w:t>A. 组织文体活动  B. 随意开除学生  C. 开设心理健康课  D. 开展安全教育</w:t>
        <w:br/>
        <w:t>答案：C  解析：学校不得歧视、开除未成年学生，保障其受教育权。</w:t>
      </w:r>
    </w:p>
    <w:p>
      <w:r>
        <w:t>50. 教师职业道德评价的最高形式是（单选）</w:t>
        <w:br/>
        <w:t>A. 同行评价  B. 家长评价  C. 自我评价  D. 领导评价</w:t>
        <w:br/>
        <w:t>答案：B  解析：自我评价是教师职业道德修养的内在动力和最高形式。</w:t>
      </w:r>
    </w:p>
    <w:p>
      <w:r>
        <w:t>51. 新课程三维目标不包括（单选）</w:t>
        <w:br/>
        <w:t>A. 知识与技能  B. 考试与排名  C. 情感态度价值观  D. 过程与方法</w:t>
        <w:br/>
        <w:t>答案：B  解析：三维目标包括知识与技能、过程与方法、情感态度价值观。</w:t>
      </w:r>
    </w:p>
    <w:p>
      <w:r>
        <w:t>52. "因材施教"体现的教学原则是（单选）</w:t>
        <w:br/>
        <w:t>A. 统一要求  B. 平均用力  C. 一刀切  D. 个别差异</w:t>
        <w:br/>
        <w:t>答案：C  解析：因材施教要求根据学生的个别差异进行针对性教学。</w:t>
      </w:r>
    </w:p>
    <w:p>
      <w:r>
        <w:t>53. 《教育法》规定教育必须与生产劳动（单选）</w:t>
        <w:br/>
        <w:t>A. 分离  B. 无关  C. 相结合  D. 对立</w:t>
        <w:br/>
        <w:t>答案：B  解析：教育必须与生产劳动和社会实践相结合是教育方针的重要内容。</w:t>
      </w:r>
    </w:p>
    <w:p>
      <w:r>
        <w:t>54. 教师职业最本质的特征是（单选）</w:t>
        <w:br/>
        <w:t>A. 教书育人  B. 社会地位  C. 稳定工作  D. 养家糊口</w:t>
        <w:br/>
        <w:t>答案：B  解析：教书育人是教师职业最本质的特征。</w:t>
      </w:r>
    </w:p>
    <w:p>
      <w:r>
        <w:t>55. 小学生的注意特点表现为（单选）</w:t>
        <w:br/>
        <w:t>A. 无注意  B. 有意注意为主  C. 注意力恒定  D. 无意注意占优势</w:t>
        <w:br/>
        <w:t>答案：C  解析：小学生以无意注意为主，注意稳定性较差，需培养有意注意。</w:t>
      </w:r>
    </w:p>
    <w:p>
      <w:r>
        <w:t>56. 德育的主要方法不包括（单选）</w:t>
        <w:br/>
        <w:t>A. 陶冶教育  B. 榜样示范  C. 体罚  D. 说服教育</w:t>
        <w:br/>
        <w:t>答案：A  解析：德育方法包括说服教育、榜样示范、陶冶教育等，体罚是禁止的。</w:t>
      </w:r>
    </w:p>
    <w:p>
      <w:r>
        <w:t>57. 教师备课的基本环节是（单选）</w:t>
        <w:br/>
        <w:t>A. 不做准备  B. 抄教案  C. 钻研教材了解学生设计教法  D. 背教材</w:t>
        <w:br/>
        <w:t>答案：A  解析：备课要钻研教材、了解学生、设计教法，做到"三备"。</w:t>
      </w:r>
    </w:p>
    <w:p>
      <w:r>
        <w:t>58. 《中小学教师职业道德规范》中"为人师表"强调（单选）</w:t>
        <w:br/>
        <w:t>A. 以身作则廉洁从教  B. 衣着时尚  C. 高消费  D. 追求名利</w:t>
        <w:br/>
        <w:t>答案：C  解析：为人师表要求教师以身作则、廉洁从教、团结协作。</w:t>
      </w:r>
    </w:p>
    <w:p>
      <w:r>
        <w:t>59. 小学生品德形成的基石是（单选）</w:t>
        <w:br/>
        <w:t>A. 行为实践  B. 罚款  C. 说教  D. 惩罚</w:t>
        <w:br/>
        <w:t>答案：D  解析：品德形成靠道德认知+道德行为实践，实践是重要环节。</w:t>
      </w:r>
    </w:p>
    <w:p>
      <w:r>
        <w:t>60. 课程标准与教学大纲的区别在于更强调（单选）</w:t>
        <w:br/>
        <w:t>A. 考试范围  B. 知识体系  C. 学生发展  D. 教师讲授</w:t>
        <w:br/>
        <w:t>答案：A  解析：课程标准强调学生发展，注重三维目标和学生主体。</w:t>
      </w:r>
    </w:p>
    <w:p>
      <w:r>
        <w:t>61. 《综合素质》考试中的"素质教育"核心是，该说法正确与否？（判断）</w:t>
        <w:br/>
        <w:t>答案：正确  解析：素质教育强调面向全体学生、促进学生全面发展，而非只关注分数。</w:t>
      </w:r>
    </w:p>
    <w:p>
      <w:r>
        <w:t>62. 教师职业道德规范中"关爱学生"要求，该说法正确与否？（判断）</w:t>
        <w:br/>
        <w:t>答案：错误  解析：关爱学生要求尊重学生人格，不讽刺挖苦、不体罚变相体罚。 请以官方教材表述为准。</w:t>
      </w:r>
    </w:p>
    <w:p>
      <w:r>
        <w:t>63. 《义务教育法》规定适龄儿童入学年龄为，该说法正确与否？（判断）</w:t>
        <w:br/>
        <w:t>答案：错误  解析：凡年满六周岁的儿童应当入学接受规定年限的义务教育。 请以官方教材表述为准。</w:t>
      </w:r>
    </w:p>
    <w:p>
      <w:r>
        <w:t>64. 教师专业发展的核心途径是，该说法正确与否？（判断）</w:t>
        <w:br/>
        <w:t>答案：正确  解析：自我反思是教师专业成长的核心途径，通过反思改进教学。</w:t>
      </w:r>
    </w:p>
    <w:p>
      <w:r>
        <w:t>65. "以人为本"的学生观要求，该说法正确与否？（判断）</w:t>
        <w:br/>
        <w:t>答案：错误  解析：新课程改革要求树立以学生为本的学生观，尊重学生主体地位。 请以官方教材表述为准。</w:t>
      </w:r>
    </w:p>
    <w:p>
      <w:r>
        <w:t>66. 《教师法》规定教师的平均工资水平应当，该说法正确与否？（判断）</w:t>
        <w:br/>
        <w:t>答案：错误  解析：教师的平均工资水平应当不低于或者高于国家公务员的平均工资水平。 请以官方教材表述为准。</w:t>
      </w:r>
    </w:p>
    <w:p>
      <w:r>
        <w:t>67. 课堂教学中"启发式教学"强调的是，该说法正确与否？（判断）</w:t>
        <w:br/>
        <w:t>答案：正确  解析：启发式教学重在引导学生主动思考、自主探究，而非灌输。</w:t>
      </w:r>
    </w:p>
    <w:p>
      <w:r>
        <w:t>68. 学生伤害事故责任认定的基本原则是，该说法正确与否？（判断）</w:t>
        <w:br/>
        <w:t>答案：错误  解析：学生伤害事故按过错责任原则认定，谁有过错谁承担责任。 请以官方教材表述为准。</w:t>
      </w:r>
    </w:p>
    <w:p>
      <w:r>
        <w:t>69. 《未成年人保护法》规定学校不得，该说法正确与否？（判断）</w:t>
        <w:br/>
        <w:t>答案：错误  解析：学校不得歧视、开除未成年学生，保障其受教育权。 请以官方教材表述为准。</w:t>
      </w:r>
    </w:p>
    <w:p>
      <w:r>
        <w:t>70. 教师职业道德评价的最高形式是，该说法正确与否？（判断）</w:t>
        <w:br/>
        <w:t>答案：正确  解析：自我评价是教师职业道德修养的内在动力和最高形式。</w:t>
      </w:r>
    </w:p>
    <w:p>
      <w:r>
        <w:t>71. 新课程三维目标不包括，该说法正确与否？（判断）</w:t>
        <w:br/>
        <w:t>答案：错误  解析：三维目标包括知识与技能、过程与方法、情感态度价值观。 请以官方教材表述为准。</w:t>
      </w:r>
    </w:p>
    <w:p>
      <w:r>
        <w:t>72. "因材施教"体现的教学原则是，该说法正确与否？（判断）</w:t>
        <w:br/>
        <w:t>答案：错误  解析：因材施教要求根据学生的个别差异进行针对性教学。 请以官方教材表述为准。</w:t>
      </w:r>
    </w:p>
    <w:p>
      <w:r>
        <w:t>73. 《教育法》规定教育必须与生产劳动，该说法正确与否？（判断）</w:t>
        <w:br/>
        <w:t>答案：正确  解析：教育必须与生产劳动和社会实践相结合是教育方针的重要内容。</w:t>
      </w:r>
    </w:p>
    <w:p>
      <w:r>
        <w:t>74. 教师职业最本质的特征是，该说法正确与否？（判断）</w:t>
        <w:br/>
        <w:t>答案：错误  解析：教书育人是教师职业最本质的特征。 请以官方教材表述为准。</w:t>
      </w:r>
    </w:p>
    <w:p>
      <w:r>
        <w:t>75. 小学生的注意特点表现为，该说法正确与否？（判断）</w:t>
        <w:br/>
        <w:t>答案：错误  解析：小学生以无意注意为主，注意稳定性较差，需培养有意注意。 请以官方教材表述为准。</w:t>
      </w:r>
    </w:p>
    <w:p>
      <w:r>
        <w:t>76. 德育的主要方法不包括，该说法正确与否？（判断）</w:t>
        <w:br/>
        <w:t>答案：正确  解析：德育方法包括说服教育、榜样示范、陶冶教育等，体罚是禁止的。</w:t>
      </w:r>
    </w:p>
    <w:p>
      <w:r>
        <w:t>77. 教师备课的基本环节是，该说法正确与否？（判断）</w:t>
        <w:br/>
        <w:t>答案：错误  解析：备课要钻研教材、了解学生、设计教法，做到"三备"。 请以官方教材表述为准。</w:t>
      </w:r>
    </w:p>
    <w:p>
      <w:r>
        <w:t>78. 《中小学教师职业道德规范》中"为人师表"强调，该说法正确与否？（判断）</w:t>
        <w:br/>
        <w:t>答案：错误  解析：为人师表要求教师以身作则、廉洁从教、团结协作。 请以官方教材表述为准。</w:t>
      </w:r>
    </w:p>
    <w:p>
      <w:r>
        <w:t>79. 小学生品德形成的基石是，该说法正确与否？（判断）</w:t>
        <w:br/>
        <w:t>答案：正确  解析：品德形成靠道德认知+道德行为实践，实践是重要环节。</w:t>
      </w:r>
    </w:p>
    <w:p>
      <w:r>
        <w:t>80. 课程标准与教学大纲的区别在于更强调，该说法正确与否？（判断）</w:t>
        <w:br/>
        <w:t>答案：错误  解析：课程标准强调学生发展，注重三维目标和学生主体。 请以官方教材表述为准。</w:t>
      </w:r>
    </w:p>
    <w:p>
      <w:r>
        <w:t>81. 《综合素质》考试中的"素质教育"核心是，该说法正确与否？（判断）</w:t>
        <w:br/>
        <w:t>答案：错误  解析：素质教育强调面向全体学生、促进学生全面发展，而非只关注分数。 请以官方教材表述为准。</w:t>
      </w:r>
    </w:p>
    <w:p>
      <w:r>
        <w:t>82. 教师职业道德规范中"关爱学生"要求，该说法正确与否？（判断）</w:t>
        <w:br/>
        <w:t>答案：正确  解析：关爱学生要求尊重学生人格，不讽刺挖苦、不体罚变相体罚。</w:t>
      </w:r>
    </w:p>
    <w:p>
      <w:r>
        <w:t>83. 《义务教育法》规定适龄儿童入学年龄为，该说法正确与否？（判断）</w:t>
        <w:br/>
        <w:t>答案：错误  解析：凡年满六周岁的儿童应当入学接受规定年限的义务教育。 请以官方教材表述为准。</w:t>
      </w:r>
    </w:p>
    <w:p>
      <w:r>
        <w:t>84. 教师专业发展的核心途径是，该说法正确与否？（判断）</w:t>
        <w:br/>
        <w:t>答案：错误  解析：自我反思是教师专业成长的核心途径，通过反思改进教学。 请以官方教材表述为准。</w:t>
      </w:r>
    </w:p>
    <w:p>
      <w:r>
        <w:t>85. "以人为本"的学生观要求，该说法正确与否？（判断）</w:t>
        <w:br/>
        <w:t>答案：正确  解析：新课程改革要求树立以学生为本的学生观，尊重学生主体地位。</w:t>
      </w:r>
    </w:p>
    <w:p>
      <w:r>
        <w:t>86. 《教师法》规定教师的平均工资水平应当，该说法正确与否？（判断）</w:t>
        <w:br/>
        <w:t>答案：错误  解析：教师的平均工资水平应当不低于或者高于国家公务员的平均工资水平。 请以官方教材表述为准。</w:t>
      </w:r>
    </w:p>
    <w:p>
      <w:r>
        <w:t>87. 课堂教学中"启发式教学"强调的是，该说法正确与否？（判断）</w:t>
        <w:br/>
        <w:t>答案：错误  解析：启发式教学重在引导学生主动思考、自主探究，而非灌输。 请以官方教材表述为准。</w:t>
      </w:r>
    </w:p>
    <w:p>
      <w:r>
        <w:t>88. 学生伤害事故责任认定的基本原则是，该说法正确与否？（判断）</w:t>
        <w:br/>
        <w:t>答案：正确  解析：学生伤害事故按过错责任原则认定，谁有过错谁承担责任。</w:t>
      </w:r>
    </w:p>
    <w:p>
      <w:r>
        <w:t>89. 《未成年人保护法》规定学校不得，该说法正确与否？（判断）</w:t>
        <w:br/>
        <w:t>答案：错误  解析：学校不得歧视、开除未成年学生，保障其受教育权。 请以官方教材表述为准。</w:t>
      </w:r>
    </w:p>
    <w:p>
      <w:r>
        <w:t>90. 教师职业道德评价的最高形式是，该说法正确与否？（判断）</w:t>
        <w:br/>
        <w:t>答案：错误  解析：自我评价是教师职业道德修养的内在动力和最高形式。 请以官方教材表述为准。</w:t>
      </w:r>
    </w:p>
    <w:p>
      <w:r>
        <w:t>91. 新课程三维目标不包括，该说法正确与否？（判断）</w:t>
        <w:br/>
        <w:t>答案：正确  解析：三维目标包括知识与技能、过程与方法、情感态度价值观。</w:t>
      </w:r>
    </w:p>
    <w:p>
      <w:r>
        <w:t>92. "因材施教"体现的教学原则是，该说法正确与否？（判断）</w:t>
        <w:br/>
        <w:t>答案：错误  解析：因材施教要求根据学生的个别差异进行针对性教学。 请以官方教材表述为准。</w:t>
      </w:r>
    </w:p>
    <w:p>
      <w:r>
        <w:t>93. 《教育法》规定教育必须与生产劳动，该说法正确与否？（判断）</w:t>
        <w:br/>
        <w:t>答案：错误  解析：教育必须与生产劳动和社会实践相结合是教育方针的重要内容。 请以官方教材表述为准。</w:t>
      </w:r>
    </w:p>
    <w:p>
      <w:r>
        <w:t>94. 教师职业最本质的特征是，该说法正确与否？（判断）</w:t>
        <w:br/>
        <w:t>答案：正确  解析：教书育人是教师职业最本质的特征。</w:t>
      </w:r>
    </w:p>
    <w:p>
      <w:r>
        <w:t>95. 小学生的注意特点表现为，该说法正确与否？（判断）</w:t>
        <w:br/>
        <w:t>答案：错误  解析：小学生以无意注意为主，注意稳定性较差，需培养有意注意。 请以官方教材表述为准。</w:t>
      </w:r>
    </w:p>
    <w:p>
      <w:r>
        <w:t>96. 德育的主要方法不包括，该说法正确与否？（判断）</w:t>
        <w:br/>
        <w:t>答案：错误  解析：德育方法包括说服教育、榜样示范、陶冶教育等，体罚是禁止的。 请以官方教材表述为准。</w:t>
      </w:r>
    </w:p>
    <w:p>
      <w:r>
        <w:t>97. 教师备课的基本环节是，该说法正确与否？（判断）</w:t>
        <w:br/>
        <w:t>答案：正确  解析：备课要钻研教材、了解学生、设计教法，做到"三备"。</w:t>
      </w:r>
    </w:p>
    <w:p>
      <w:r>
        <w:t>98. 《中小学教师职业道德规范》中"为人师表"强调，该说法正确与否？（判断）</w:t>
        <w:br/>
        <w:t>答案：错误  解析：为人师表要求教师以身作则、廉洁从教、团结协作。 请以官方教材表述为准。</w:t>
      </w:r>
    </w:p>
    <w:p>
      <w:r>
        <w:t>99. 小学生品德形成的基石是，该说法正确与否？（判断）</w:t>
        <w:br/>
        <w:t>答案：错误  解析：品德形成靠道德认知+道德行为实践，实践是重要环节。 请以官方教材表述为准。</w:t>
      </w:r>
    </w:p>
    <w:p>
      <w:r>
        <w:t>100. 课程标准与教学大纲的区别在于更强调，该说法正确与否？（判断）</w:t>
        <w:br/>
        <w:t>答案：正确  解析：课程标准强调学生发展，注重三维目标和学生主体。</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