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公文范文：关于加强考勤管理的通知（通用模板）</w:t>
      </w:r>
    </w:p>
    <w:p>
      <w:pPr>
        <w:jc w:val="center"/>
      </w:pPr>
      <w:r>
        <w:t>（范文模板，可直接参考使用）</w:t>
      </w:r>
    </w:p>
    <w:p/>
    <w:p>
      <w:r>
        <w:t>关于进一步加强单位考勤管理工作的通知</w:t>
      </w:r>
    </w:p>
    <w:p>
      <w:r>
        <w:t>各科室、各部门：</w:t>
      </w:r>
    </w:p>
    <w:p>
      <w:r>
        <w:t>为进一步严明工作纪律，规范单位考勤管理，提高工作效率，根据《XX单位考勤管理制度》有关规定，结合当前工作实际，现就有关事项通知如下：</w:t>
      </w:r>
    </w:p>
    <w:p>
      <w:r>
        <w:t>一、严格执行上下班打卡制度。全体干部职工应严格遵守作息时间，按时上下班，不得无故迟到、早退、旷工。上下班均须按规定打卡（或签到），考勤记录作为绩效考核的重要依据。</w:t>
      </w:r>
    </w:p>
    <w:p>
      <w:r>
        <w:t>二、严格请销假审批程序。干部职工因事、因病需请假，应提前填写请假审批单，按程序审批后方可离岗。请假1天以内由科室负责人审批；请假1天以上3天以内由分管领导审批；请假3天以上报单位主要领导审批。假期满后应及时销假，逾期未销假按旷工处理。</w:t>
      </w:r>
    </w:p>
    <w:p>
      <w:r>
        <w:t>三、规范外出登记制度。工作时间因公外出（参加会议、出差、外出办事等），应在外出登记簿上注明外出事由、去向和预计返回时间，并向科室负责人报备。</w:t>
      </w:r>
    </w:p>
    <w:p>
      <w:r>
        <w:t>四、加强考勤监督检查。办公室将不定期对各部门考勤情况进行抽查，每月汇总通报一次考勤情况。对违反考勤纪律的，视情节轻重给予批评教育、通报批评等处理；情节严重的，按有关规定严肃追责。</w:t>
      </w:r>
    </w:p>
    <w:p>
      <w:r>
        <w:t>五、本通知自印发之日起执行，请各部门及时传达到每一位干部职工，并抓好贯彻落实。执行过程中如有问题，请及时向办公室反映。</w:t>
      </w:r>
    </w:p>
    <w:p>
      <w:r>
        <w:t>特此通知。</w:t>
      </w:r>
    </w:p>
    <w:p>
      <w:r>
        <w:t>XX单位办公室</w:t>
      </w:r>
    </w:p>
    <w:p>
      <w:r>
        <w:t>202X年X月X日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