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读书心得体会范文《读〈活着〉有感》</w:t>
      </w:r>
    </w:p>
    <w:p>
      <w:pPr>
        <w:jc w:val="center"/>
      </w:pPr>
      <w:r>
        <w:t>（范文模板，可直接参考使用）</w:t>
      </w:r>
    </w:p>
    <w:p/>
    <w:p>
      <w:r>
        <w:t>读《活着》心得体会</w:t>
      </w:r>
    </w:p>
    <w:p>
      <w:r>
        <w:t>最近利用业余时间读完了余华的小说《活着》，心情久久不能平静。这部小说用平静的笔调讲述了一个不平静的故事，让我对“活着”二字有了更深的感悟。</w:t>
      </w:r>
    </w:p>
    <w:p>
      <w:r>
        <w:t>小说主人公福贵的一生，几乎承受了一个人能够承受的所有苦难：家道中落、被抓壮丁、亲人一个个离世，最后只剩下他和一头老牛相依为命。但小说最打动我的，不是苦难本身，而是福贵面对苦难时那种“活着就好”的坚韧。他有过绝望，却没有被打倒；他一次次失去，却一次次挺过来。</w:t>
      </w:r>
    </w:p>
    <w:p>
      <w:r>
        <w:t>读这本书的时候，我一直在想：我们这代人生活条件比福贵好了不知多少倍，为什么反而常常觉得焦虑、不快乐？或许是我们的欲望太多了，总在和别人比较，总在追逐更多；又或许是我们把“活着”看得太轻，把“活得怎样”看得太重。</w:t>
      </w:r>
    </w:p>
    <w:p>
      <w:r>
        <w:t>福贵的故事提醒我：活着本身就是一种力量。人这一生，会经历高峰也会经历低谷，会遇到顺境也会遇到逆境。重要的是，无论境遇如何，都要认真地活着、踏实地活着，珍惜眼前人，珍惜当下事。</w:t>
      </w:r>
    </w:p>
    <w:p>
      <w:r>
        <w:t>作为普通人，我们或许改变不了命运的起伏，但可以改变面对命运的态度。工作不顺时，想想福贵在田里挥汗如雨的身影；生活疲惫时，想想福贵与老牛相伴的平静。生活虽苦，但活着，就有希望。</w:t>
      </w:r>
    </w:p>
    <w:p>
      <w:r>
        <w:t>这本书还让我懂得了“珍惜”二字的份量。福贵最遗憾的，是在拥有时不懂珍惜，等失去才追悔莫及。反观我们自己，父母健在、家庭和睦、工作稳定，这些看似平常的东西，其实都是值得用心珍惜的福气。</w:t>
      </w:r>
    </w:p>
    <w:p>
      <w:r>
        <w:t>读完《活着》，我最大的收获是：人生没有过不去的坎。只要活着，一切都有可能。我会带着这份感悟，更加珍惜当下、认真生活，把每一天都过得踏实而有意义。</w:t>
      </w:r>
    </w:p>
    <w:p>
      <w:r>
        <w:br w:type="page"/>
      </w:r>
    </w:p>
    <w:p>
      <w:pPr>
        <w:pStyle w:val="Heading1"/>
      </w:pPr>
      <w:r>
        <w:t>使用提示</w:t>
      </w:r>
    </w:p>
    <w:p>
      <w:r>
        <w:t>1. 本范文为通用模板，请结合自身实际情况修改具体内容。</w:t>
      </w:r>
    </w:p>
    <w:p>
      <w:r>
        <w:t>2. 涉及姓名、单位、日期、金额等信息请如实填写，切勿虚构。</w:t>
      </w:r>
    </w:p>
    <w:p>
      <w:r>
        <w:t>3. 正式提交前请仔细核对格式、措辞和签名。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