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通知范文（工作通知通用模板）</w:t>
      </w:r>
    </w:p>
    <w:p/>
    <w:p>
      <w:r>
        <w:t>关于开展XX工作的通知</w:t>
      </w:r>
    </w:p>
    <w:p>
      <w:r>
        <w:t>各部门、各科室：</w:t>
      </w:r>
    </w:p>
    <w:p>
      <w:r>
        <w:t>为进一步做好XX工作，根据上级有关要求，结合我单位实际，现将有关事项通知如下：</w:t>
      </w:r>
    </w:p>
    <w:p>
      <w:r>
        <w:t>一、总体要求。坚持以XX为指导，按照XX工作部署，认真组织开展XX工作，确保各项任务落到实处、取得实效。</w:t>
      </w:r>
    </w:p>
    <w:p>
      <w:r>
        <w:t>二、时间安排。本次XX工作自即日起启动，分三个阶段推进：第一阶段（X月X日至X月X日）为动员部署阶段，各单位要结合实际制定具体实施方案；第二阶段（X月X日至X月X日）为组织实施阶段，重点抓好XX各项工作；第三阶段（X月X日至X月X日）为总结提升阶段，全面梳理工作成效，形成书面总结。</w:t>
      </w:r>
    </w:p>
    <w:p>
      <w:r>
        <w:t>三、重点工作任务。一是XX方面，要重点做好XX；二是XX方面，要扎实推进XX；三是XX方面，要健全完善XX制度机制。</w:t>
      </w:r>
    </w:p>
    <w:p>
      <w:r>
        <w:t>四、工作要求。（一）提高思想认识。各单位要充分认识开展XX工作的重要意义，切实增强责任感和紧迫感，把XX工作摆上重要日程。（二）加强组织领导。成立XX工作领导小组，明确责任分工，强化统筹协调，确保工作有序推进。（三）强化督导检查。对工作推进不力的单位和个人，将严肃追究责任。（四）注重宣传引导。要及时总结推广好经验好做法，营造良好氛围。</w:t>
      </w:r>
    </w:p>
    <w:p>
      <w:r>
        <w:t>五、其他事项。工作中遇到的问题和困难，请及时与XX部门联系沟通。联系人：XXX；联系电话：XXXX-XXXXXXXX。</w:t>
      </w:r>
    </w:p>
    <w:p>
      <w:r>
        <w:t>特此通知。</w:t>
      </w:r>
    </w:p>
    <w:p>
      <w:r>
        <w:t>XX单位</w:t>
      </w:r>
    </w:p>
    <w:p>
      <w:r>
        <w:t>2026年10月X日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